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0" w:rsidRDefault="00663E70" w:rsidP="000D6D15">
      <w:pPr>
        <w:pStyle w:val="a3"/>
        <w:ind w:right="358"/>
        <w:rPr>
          <w:rFonts w:asciiTheme="majorEastAsia" w:eastAsiaTheme="majorEastAsia" w:hAnsiTheme="majorEastAsia"/>
          <w:b/>
        </w:rPr>
      </w:pPr>
    </w:p>
    <w:p w:rsidR="00663E70" w:rsidRDefault="00663E70" w:rsidP="000D6D15">
      <w:pPr>
        <w:pStyle w:val="a3"/>
        <w:ind w:right="358"/>
        <w:rPr>
          <w:rFonts w:asciiTheme="majorEastAsia" w:eastAsiaTheme="majorEastAsia" w:hAnsiTheme="majorEastAsia"/>
          <w:b/>
        </w:rPr>
      </w:pPr>
    </w:p>
    <w:p w:rsidR="00663E70" w:rsidRDefault="00663E70" w:rsidP="000D6D15">
      <w:pPr>
        <w:pStyle w:val="a3"/>
        <w:ind w:right="358"/>
        <w:rPr>
          <w:rFonts w:asciiTheme="majorEastAsia" w:eastAsiaTheme="majorEastAsia" w:hAnsiTheme="majorEastAsia"/>
          <w:b/>
        </w:rPr>
      </w:pPr>
    </w:p>
    <w:p w:rsidR="000D6D15" w:rsidRDefault="000D6D15" w:rsidP="000D6D15">
      <w:pPr>
        <w:pStyle w:val="a3"/>
        <w:ind w:right="-711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</w:t>
      </w:r>
    </w:p>
    <w:p w:rsidR="000D6D15" w:rsidRDefault="000D6D15" w:rsidP="000D6D15">
      <w:pPr>
        <w:pStyle w:val="a3"/>
        <w:ind w:right="-743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572321" wp14:editId="44EB86E0">
                <wp:simplePos x="0" y="0"/>
                <wp:positionH relativeFrom="column">
                  <wp:posOffset>-110490</wp:posOffset>
                </wp:positionH>
                <wp:positionV relativeFrom="paragraph">
                  <wp:posOffset>-669925</wp:posOffset>
                </wp:positionV>
                <wp:extent cx="5986780" cy="643255"/>
                <wp:effectExtent l="0" t="0" r="0" b="0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D15" w:rsidRDefault="000D6D15" w:rsidP="000D6D15">
                            <w:pPr>
                              <w:ind w:left="4819" w:hangingChars="1000" w:hanging="4819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8"/>
                                <w:szCs w:val="48"/>
                                <w:bdr w:val="single" w:sz="4" w:space="0" w:color="auto"/>
                              </w:rPr>
                              <w:t>補助金活用報告書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>（ 組織基盤強化支援 ／ 事業発展支援 ）</w:t>
                            </w:r>
                          </w:p>
                          <w:p w:rsidR="000D6D15" w:rsidRDefault="000D6D15" w:rsidP="000D6D15">
                            <w:pPr>
                              <w:ind w:leftChars="1000" w:left="2100" w:firstLineChars="1800" w:firstLine="3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※いずれかを○で囲んでください。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2321" id="_x0000_s1033" type="#_x0000_t202" style="position:absolute;margin-left:-8.7pt;margin-top:-52.75pt;width:471.4pt;height:50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" stroked="f">
                <v:textbox inset="5.85pt,.7pt,5.85pt,.7pt">
                  <w:txbxContent>
                    <w:p w:rsidR="000D6D15" w:rsidRDefault="000D6D15" w:rsidP="000D6D15">
                      <w:pPr>
                        <w:ind w:left="4819" w:hangingChars="1000" w:hanging="4819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8"/>
                          <w:szCs w:val="48"/>
                          <w:bdr w:val="single" w:sz="4" w:space="0" w:color="auto"/>
                        </w:rPr>
                        <w:t>補助金活用報告書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>（ 組織基盤強化支援 ／ 事業発展支援 ）</w:t>
                      </w:r>
                    </w:p>
                    <w:p w:rsidR="000D6D15" w:rsidRDefault="000D6D15" w:rsidP="000D6D15">
                      <w:pPr>
                        <w:ind w:leftChars="1000" w:left="2100" w:firstLineChars="1800" w:firstLine="3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※いずれかを○で囲んでください。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団体名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　　　　　　　　　　　　　　　　　</w:t>
      </w: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補助金を活用した取組を詳しくご記入ください。</w:t>
      </w: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（行事等を行った場合は、日時、場所、内容、参加人数などを具体的に記入してください。）</w:t>
      </w:r>
    </w:p>
    <w:tbl>
      <w:tblPr>
        <w:tblStyle w:val="aa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0D6D15" w:rsidTr="00205B7B">
        <w:trPr>
          <w:trHeight w:val="3567"/>
        </w:trPr>
        <w:tc>
          <w:tcPr>
            <w:tcW w:w="8800" w:type="dxa"/>
          </w:tcPr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D6D15" w:rsidRDefault="000D6D15" w:rsidP="000D6D15">
      <w:pPr>
        <w:rPr>
          <w:rFonts w:asciiTheme="majorEastAsia" w:eastAsiaTheme="majorEastAsia" w:hAnsiTheme="majorEastAsia"/>
          <w:sz w:val="22"/>
        </w:rPr>
      </w:pP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申請時の活動目標や取組内容を振り返って、現在の活動成果（達成度）を一言で表すとしたら、どれに当てはまりますか？その理由もご記入ください。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D6D15" w:rsidTr="00205B7B">
        <w:trPr>
          <w:trHeight w:val="3160"/>
        </w:trPr>
        <w:tc>
          <w:tcPr>
            <w:tcW w:w="8784" w:type="dxa"/>
          </w:tcPr>
          <w:p w:rsidR="000D6D15" w:rsidRDefault="000D6D15" w:rsidP="00205B7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□達成できたので満足　　　□まずまず　　　□やや不満　　　□不満</w:t>
            </w: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【理由】</w:t>
            </w: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0D6D15" w:rsidRDefault="000D6D15" w:rsidP="000D6D15">
      <w:pPr>
        <w:rPr>
          <w:rFonts w:asciiTheme="majorEastAsia" w:eastAsiaTheme="majorEastAsia" w:hAnsiTheme="majorEastAsia"/>
          <w:sz w:val="22"/>
        </w:rPr>
      </w:pP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取組を実施し、発見したことや気付いたことはありますか？</w:t>
      </w:r>
    </w:p>
    <w:p w:rsidR="000D6D15" w:rsidRDefault="000D6D15" w:rsidP="000D6D15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（野田市のまちづくりへの影響や団体として成長できたことなど）</w:t>
      </w:r>
    </w:p>
    <w:tbl>
      <w:tblPr>
        <w:tblStyle w:val="aa"/>
        <w:tblW w:w="8814" w:type="dxa"/>
        <w:tblLook w:val="04A0" w:firstRow="1" w:lastRow="0" w:firstColumn="1" w:lastColumn="0" w:noHBand="0" w:noVBand="1"/>
      </w:tblPr>
      <w:tblGrid>
        <w:gridCol w:w="8814"/>
      </w:tblGrid>
      <w:tr w:rsidR="000D6D15" w:rsidTr="00205B7B">
        <w:trPr>
          <w:trHeight w:val="3210"/>
        </w:trPr>
        <w:tc>
          <w:tcPr>
            <w:tcW w:w="8814" w:type="dxa"/>
          </w:tcPr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11FA3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11FA3" w:rsidRDefault="00211FA3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11FA3" w:rsidRDefault="00211FA3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　補助金を活用して行った取組がわかる写真を２枚添付してください。</w:t>
      </w: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【タイトル】</w:t>
      </w:r>
      <w:r>
        <w:rPr>
          <w:rFonts w:asciiTheme="majorEastAsia" w:eastAsiaTheme="majorEastAsia" w:hAnsiTheme="majorEastAsia" w:hint="eastAsia"/>
          <w:sz w:val="22"/>
          <w:u w:val="single"/>
        </w:rPr>
        <w:t>※写真ごとにタイトル（備品名や講座名など）を記入してください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0D6D15" w:rsidRDefault="000D6D15" w:rsidP="000D6D15">
      <w:pPr>
        <w:spacing w:afterLines="50" w:after="12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【撮 影 日】</w:t>
      </w:r>
      <w:r>
        <w:rPr>
          <w:rFonts w:asciiTheme="majorEastAsia" w:eastAsiaTheme="majorEastAsia" w:hAnsiTheme="majorEastAsia" w:hint="eastAsia"/>
          <w:sz w:val="22"/>
          <w:u w:val="single"/>
        </w:rPr>
        <w:t>※撮影した日を記入してください。補助金の交付決定日以降となります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a"/>
        <w:tblW w:w="8805" w:type="dxa"/>
        <w:tblInd w:w="-5" w:type="dxa"/>
        <w:tblLook w:val="04A0" w:firstRow="1" w:lastRow="0" w:firstColumn="1" w:lastColumn="0" w:noHBand="0" w:noVBand="1"/>
      </w:tblPr>
      <w:tblGrid>
        <w:gridCol w:w="8805"/>
      </w:tblGrid>
      <w:tr w:rsidR="000D6D15" w:rsidTr="00205B7B">
        <w:trPr>
          <w:trHeight w:val="5774"/>
        </w:trPr>
        <w:tc>
          <w:tcPr>
            <w:tcW w:w="8805" w:type="dxa"/>
          </w:tcPr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D6D15" w:rsidRDefault="000D6D15" w:rsidP="000D6D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【タイトル】</w:t>
      </w:r>
    </w:p>
    <w:p w:rsidR="000D6D15" w:rsidRDefault="000D6D15" w:rsidP="000D6D15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【撮 影 日】</w:t>
      </w:r>
    </w:p>
    <w:tbl>
      <w:tblPr>
        <w:tblStyle w:val="aa"/>
        <w:tblW w:w="8805" w:type="dxa"/>
        <w:tblInd w:w="-5" w:type="dxa"/>
        <w:tblLook w:val="04A0" w:firstRow="1" w:lastRow="0" w:firstColumn="1" w:lastColumn="0" w:noHBand="0" w:noVBand="1"/>
      </w:tblPr>
      <w:tblGrid>
        <w:gridCol w:w="8805"/>
      </w:tblGrid>
      <w:tr w:rsidR="000D6D15" w:rsidTr="00205B7B">
        <w:trPr>
          <w:trHeight w:val="5774"/>
        </w:trPr>
        <w:tc>
          <w:tcPr>
            <w:tcW w:w="8805" w:type="dxa"/>
          </w:tcPr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</w:p>
          <w:p w:rsidR="000D6D15" w:rsidRDefault="000D6D15" w:rsidP="00205B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0D6D15" w:rsidRDefault="000D6D15" w:rsidP="000D6D15">
      <w:pPr>
        <w:ind w:left="160" w:hangingChars="100" w:hanging="160"/>
        <w:rPr>
          <w:rFonts w:asciiTheme="majorEastAsia" w:eastAsiaTheme="majorEastAsia" w:hAnsiTheme="majorEastAsia"/>
          <w:sz w:val="16"/>
          <w:szCs w:val="16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663E70" w:rsidRPr="00B2166A" w:rsidRDefault="00663E70">
      <w:pPr>
        <w:pStyle w:val="a3"/>
        <w:spacing w:afterLines="50" w:after="120"/>
        <w:ind w:right="-57"/>
        <w:rPr>
          <w:rFonts w:cs="Times New Roman"/>
          <w:szCs w:val="12"/>
        </w:rPr>
      </w:pPr>
      <w:bookmarkStart w:id="0" w:name="_GoBack"/>
      <w:bookmarkEnd w:id="0"/>
    </w:p>
    <w:sectPr w:rsidR="00663E70" w:rsidRPr="00B2166A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06" w:rsidRDefault="000E7E06">
      <w:r>
        <w:separator/>
      </w:r>
    </w:p>
  </w:endnote>
  <w:endnote w:type="continuationSeparator" w:id="0">
    <w:p w:rsidR="000E7E06" w:rsidRDefault="000E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06" w:rsidRDefault="000E7E06">
      <w:r>
        <w:separator/>
      </w:r>
    </w:p>
  </w:footnote>
  <w:footnote w:type="continuationSeparator" w:id="0">
    <w:p w:rsidR="000E7E06" w:rsidRDefault="000E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0E7E06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36CED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61975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2166A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546A-750B-45BD-B8C0-28653E7D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2022-12-22T01:35:00Z</dcterms:modified>
</cp:coreProperties>
</file>