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4</w:t>
      </w:r>
    </w:p>
    <w:p>
      <w:pPr>
        <w:pStyle w:val="0"/>
        <w:overflowPunct w:val="1"/>
        <w:spacing w:before="600" w:beforeLines="0" w:beforeAutospacing="0" w:after="0" w:afterLines="0" w:afterAutospacing="0" w:line="360" w:lineRule="exact"/>
        <w:jc w:val="center"/>
        <w:textAlignment w:val="center"/>
        <w:rPr>
          <w:rFonts w:hint="default"/>
        </w:rPr>
      </w:pPr>
      <w:r>
        <w:rPr>
          <w:rFonts w:hint="default"/>
        </w:rPr>
        <w:t>騒音の防止の方法変更届出書</w:t>
      </w:r>
    </w:p>
    <w:p>
      <w:pPr>
        <w:pStyle w:val="0"/>
        <w:overflowPunct w:val="1"/>
        <w:spacing w:before="600" w:beforeLines="0" w:beforeAutospacing="0" w:after="0" w:afterLines="0" w:afterAutospacing="0" w:line="360" w:lineRule="exact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600" w:beforeLines="0" w:beforeAutospacing="0" w:after="480" w:afterLines="0" w:afterAutospacing="0" w:line="360" w:lineRule="exact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  <w:spacing w:val="105"/>
        </w:rPr>
        <w:t>市</w:t>
      </w:r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79"/>
        <w:gridCol w:w="841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36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360" w:lineRule="exact"/>
              <w:ind w:left="0" w:right="63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氏名又は名称及び住所並びに法人にあつてはその代表者の氏名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36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720" w:beforeLines="0" w:beforeAutospacing="0" w:after="240" w:afterLines="0" w:afterAutospacing="0" w:line="460" w:lineRule="exact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騒音規制法第</w:t>
      </w:r>
      <w:r>
        <w:rPr>
          <w:rFonts w:hint="default"/>
        </w:rPr>
        <w:t>8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項の規定により、騒音の防止の方法の変更について、次のとおり届け出ます。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9"/>
        <w:gridCol w:w="1050"/>
        <w:gridCol w:w="1050"/>
        <w:gridCol w:w="2100"/>
        <w:gridCol w:w="2216"/>
      </w:tblGrid>
      <w:tr>
        <w:trPr>
          <w:trHeight w:val="600" w:hRule="atLeast"/>
        </w:trPr>
        <w:tc>
          <w:tcPr>
            <w:tcW w:w="20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工場又は事業場の名称</w:t>
            </w:r>
          </w:p>
        </w:tc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105"/>
              </w:rPr>
              <w:t>整理番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2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工場又は事業場の所在地</w:t>
            </w:r>
          </w:p>
        </w:tc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53"/>
              </w:rPr>
              <w:t>受理年月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2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△</w:t>
            </w:r>
            <w:r>
              <w:rPr>
                <w:rFonts w:hint="default"/>
              </w:rPr>
              <w:t>騒音の防止の方法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</w:tc>
        <w:tc>
          <w:tcPr>
            <w:tcW w:w="2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105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2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別紙のとおり。</w:t>
            </w:r>
          </w:p>
        </w:tc>
        <w:tc>
          <w:tcPr>
            <w:tcW w:w="2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105"/>
              </w:rPr>
              <w:t>審査結</w:t>
            </w:r>
            <w:r>
              <w:rPr>
                <w:rFonts w:hint="default"/>
              </w:rPr>
              <w:t>果</w:t>
            </w:r>
          </w:p>
        </w:tc>
        <w:tc>
          <w:tcPr>
            <w:tcW w:w="22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525"/>
              </w:rPr>
              <w:t>備</w:t>
            </w:r>
            <w:bookmarkStart w:id="0" w:name="_GoBack"/>
            <w:bookmarkEnd w:id="0"/>
            <w:r>
              <w:rPr>
                <w:rFonts w:hint="default"/>
              </w:rPr>
              <w:t>考</w:t>
            </w:r>
          </w:p>
        </w:tc>
        <w:tc>
          <w:tcPr>
            <w:tcW w:w="22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騒音の防止の方法の欄の記載については、別紙によることとし、かつ、できる限り、図面、表等を利用すること。また、変更前及び変更後の内容を対照させること。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3</w:t>
      </w:r>
      <w:r>
        <w:rPr>
          <w:rFonts w:hint="default"/>
        </w:rPr>
        <w:t>　届出書及び別紙の用紙の大きさは、図面、表等やむを得ないものを除き、日本産業規格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</Words>
  <Characters>312</Characters>
  <Application>JUST Note</Application>
  <Lines>76</Lines>
  <Paragraphs>29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dcterms:created xsi:type="dcterms:W3CDTF">2022-06-15T06:18:00Z</dcterms:created>
  <dcterms:modified xsi:type="dcterms:W3CDTF">2022-06-30T00:15:07Z</dcterms:modified>
  <cp:revision>5</cp:revision>
</cp:coreProperties>
</file>