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hint="default"/>
        </w:rPr>
        <w:t>15</w:t>
      </w:r>
      <w:r>
        <w:rPr>
          <w:rFonts w:hint="eastAsia"/>
        </w:rPr>
        <w:t>号様式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(</w:t>
      </w:r>
      <w:r>
        <w:rPr>
          <w:rFonts w:hint="eastAsia"/>
        </w:rPr>
        <w:t>宛先</w:t>
      </w:r>
      <w:r>
        <w:rPr>
          <w:rFonts w:hint="default"/>
        </w:rPr>
        <w:t>)</w:t>
      </w:r>
      <w:r>
        <w:rPr>
          <w:rFonts w:hint="eastAsia"/>
        </w:rPr>
        <w:t>野田市長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eastAsia"/>
        </w:rPr>
        <w:t>自主防災組織等名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935" distR="114935" simplePos="0" relativeHeight="2" behindDoc="0" locked="0" layoutInCell="0" hidden="0" allowOverlap="1">
                <wp:simplePos x="0" y="0"/>
                <wp:positionH relativeFrom="column">
                  <wp:posOffset>5066030</wp:posOffset>
                </wp:positionH>
                <wp:positionV relativeFrom="paragraph">
                  <wp:posOffset>194310</wp:posOffset>
                </wp:positionV>
                <wp:extent cx="251460" cy="251460"/>
                <wp:effectExtent l="635" t="635" r="29845" b="10795"/>
                <wp:wrapNone/>
                <wp:docPr id="1026" name="Oval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1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1460" cy="25146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0" style="mso-wrap-distance-right:9.0500000000000007pt;mso-wrap-distance-bottom:0pt;margin-top:15.3pt;mso-position-vertical-relative:text;mso-position-horizontal-relative:text;position:absolute;height:19.8pt;mso-wrap-distance-top:0pt;width:19.8pt;mso-wrap-distance-left:9.0500000000000007pt;margin-left:398.9pt;z-index:2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pacing w:val="210"/>
        </w:rPr>
        <w:t>住</w:t>
      </w:r>
      <w:r>
        <w:rPr>
          <w:rFonts w:hint="eastAsia"/>
        </w:rPr>
        <w:t>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eastAsia"/>
        </w:rPr>
        <w:t>代表者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印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eastAsia"/>
        </w:rPr>
        <w:t>電話番号　　　　　　　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spacing w:after="60" w:afterLines="0" w:afterAutospacing="0"/>
        <w:jc w:val="center"/>
        <w:rPr>
          <w:rFonts w:hint="default"/>
        </w:rPr>
      </w:pPr>
      <w:r>
        <w:rPr>
          <w:rFonts w:hint="eastAsia"/>
        </w:rPr>
        <w:t>野田市自主防災組織等活動補助金交付請求書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野田市自主防災組織等活動補助金について、下記のとおり請求します。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交付請求額　　金　　　　　　　　　　　円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振込先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80"/>
        <w:gridCol w:w="6825"/>
      </w:tblGrid>
      <w:tr>
        <w:trPr>
          <w:trHeight w:val="945" w:hRule="atLeast"/>
        </w:trPr>
        <w:tc>
          <w:tcPr>
            <w:tcW w:w="16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05" w:leftChars="50"/>
              <w:rPr>
                <w:rFonts w:hint="default"/>
                <w:sz w:val="20"/>
              </w:rPr>
            </w:pPr>
            <w:r>
              <w:rPr>
                <w:rFonts w:hint="eastAsia"/>
              </w:rPr>
              <w:t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  <w:sz w:val="20"/>
              </w:rPr>
              <w:t>銀行　　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信用金庫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85" w:leftChars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　　労働金庫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農業協同組合　　　　　　　　支店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84" w:leftChars="4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郵便局　　</w:t>
            </w:r>
          </w:p>
        </w:tc>
      </w:tr>
      <w:tr>
        <w:trPr>
          <w:trHeight w:val="576" w:hRule="atLeast"/>
        </w:trPr>
        <w:tc>
          <w:tcPr>
            <w:tcW w:w="16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682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普通　当座</w:t>
            </w:r>
          </w:p>
        </w:tc>
      </w:tr>
      <w:tr>
        <w:trPr>
          <w:cantSplit/>
          <w:trHeight w:val="301" w:hRule="atLeast"/>
        </w:trPr>
        <w:tc>
          <w:tcPr>
            <w:tcW w:w="1680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"/>
              </w:rPr>
              <w:t>ふりが</w:t>
            </w:r>
            <w:r>
              <w:rPr>
                <w:rFonts w:hint="eastAsia"/>
              </w:rPr>
              <w:t>な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2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41" w:hRule="atLeast"/>
        </w:trPr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82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3</w:t>
      </w:r>
      <w:r>
        <w:rPr>
          <w:rFonts w:hint="eastAsia"/>
        </w:rPr>
        <w:t>　添付書類　　振込先がわかる書類（通帳の写し等）</w:t>
      </w:r>
    </w:p>
    <w:p>
      <w:pPr>
        <w:pStyle w:val="0"/>
        <w:wordWrap w:val="0"/>
        <w:overflowPunct w:val="0"/>
        <w:autoSpaceDE w:val="0"/>
        <w:autoSpaceDN w:val="0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1749</TotalTime>
  <Pages>1</Pages>
  <Words>4</Words>
  <Characters>167</Characters>
  <Application>JUST Note</Application>
  <Lines>51</Lines>
  <Paragraphs>22</Paragraphs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2023-03-28T04:24:14Z</cp:lastPrinted>
  <dcterms:created xsi:type="dcterms:W3CDTF">2021-08-17T04:34:00Z</dcterms:created>
  <dcterms:modified xsi:type="dcterms:W3CDTF">2023-03-28T07:57:24Z</dcterms:modified>
  <cp:revision>9</cp:revision>
</cp:coreProperties>
</file>