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24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宛先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野田市長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ind w:right="1049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自治会長又は申請代表者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</w:t>
      </w: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spacing w:after="240" w:afterLines="0" w:afterAutospacing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</w:t>
      </w:r>
    </w:p>
    <w:p>
      <w:pPr>
        <w:pStyle w:val="0"/>
        <w:wordWrap w:val="0"/>
        <w:overflowPunct w:val="0"/>
        <w:autoSpaceDE w:val="0"/>
        <w:autoSpaceDN w:val="0"/>
        <w:spacing w:before="360" w:beforeLines="0" w:beforeAutospacing="0" w:after="36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野田市地域排水整備事業補助金交付申請書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120" w:afterLines="0" w:afterAutospacing="0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地域排水整備について、野田市地域排水整備事業補助金交付規則第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条の規定により関係書類を添えて申請します。</w:t>
      </w:r>
    </w:p>
    <w:p>
      <w:pPr>
        <w:pStyle w:val="0"/>
        <w:wordWrap w:val="0"/>
        <w:overflowPunct w:val="0"/>
        <w:autoSpaceDE w:val="0"/>
        <w:autoSpaceDN w:val="0"/>
        <w:spacing w:after="24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施行土地の表示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pacing w:val="50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公道　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私道　　</w:t>
      </w:r>
      <w:r>
        <w:rPr>
          <w:rFonts w:hint="eastAsia" w:ascii="ＭＳ 明朝" w:hAnsi="ＭＳ 明朝" w:eastAsia="ＭＳ 明朝"/>
          <w:kern w:val="2"/>
          <w:sz w:val="21"/>
        </w:rPr>
        <w:t>(3)</w:t>
      </w:r>
      <w:r>
        <w:rPr>
          <w:rFonts w:hint="eastAsia" w:ascii="ＭＳ 明朝" w:hAnsi="ＭＳ 明朝" w:eastAsia="ＭＳ 明朝"/>
          <w:kern w:val="2"/>
          <w:sz w:val="21"/>
        </w:rPr>
        <w:t>　私有地　　</w:t>
      </w:r>
      <w:r>
        <w:rPr>
          <w:rFonts w:hint="eastAsia" w:ascii="ＭＳ 明朝" w:hAnsi="ＭＳ 明朝" w:eastAsia="ＭＳ 明朝"/>
          <w:kern w:val="2"/>
          <w:sz w:val="21"/>
        </w:rPr>
        <w:t>(4)</w:t>
      </w:r>
      <w:r>
        <w:rPr>
          <w:rFonts w:hint="eastAsia" w:ascii="ＭＳ 明朝" w:hAnsi="ＭＳ 明朝" w:eastAsia="ＭＳ 明朝"/>
          <w:kern w:val="2"/>
          <w:sz w:val="21"/>
        </w:rPr>
        <w:t>　既設水路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いずれかを○で囲む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事業概要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明確に記載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34</Words>
  <Characters>199</Characters>
  <Application>JUST Note</Application>
  <Lines>0</Lines>
  <Paragraphs>0</Paragraphs>
  <CharactersWithSpaces>232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別記第1号様式</dc:title>
  <dc:creator>(株)ぎょうせい</dc:creator>
  <cp:lastModifiedBy>岩間　俊友</cp:lastModifiedBy>
  <cp:lastPrinted>2022-09-30T07:58:59Z</cp:lastPrinted>
  <dcterms:created xsi:type="dcterms:W3CDTF">2013-03-22T17:27:00Z</dcterms:created>
  <dcterms:modified xsi:type="dcterms:W3CDTF">2023-02-27T04:53:41Z</dcterms:modified>
  <cp:revision>4</cp:revision>
</cp:coreProperties>
</file>