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rPr>
      </w:pPr>
    </w:p>
    <w:p>
      <w:pPr>
        <w:pStyle w:val="0"/>
        <w:jc w:val="center"/>
        <w:rPr>
          <w:rFonts w:hint="eastAsia" w:ascii="游ゴシック" w:hAnsi="游ゴシック" w:eastAsia="游ゴシック"/>
          <w:sz w:val="32"/>
        </w:rPr>
      </w:pPr>
      <w:r>
        <w:rPr>
          <w:rFonts w:hint="eastAsia" w:ascii="游ゴシック" w:hAnsi="游ゴシック" w:eastAsia="游ゴシック"/>
          <w:b w:val="1"/>
          <w:sz w:val="32"/>
        </w:rPr>
        <w:t>野田市道路照明灯</w:t>
      </w:r>
      <w:r>
        <w:rPr>
          <w:rFonts w:hint="eastAsia" w:ascii="游ゴシック" w:hAnsi="游ゴシック" w:eastAsia="游ゴシック"/>
          <w:b w:val="1"/>
          <w:sz w:val="32"/>
        </w:rPr>
        <w:t>L E D</w:t>
      </w:r>
      <w:r>
        <w:rPr>
          <w:rFonts w:hint="eastAsia" w:ascii="游ゴシック" w:hAnsi="游ゴシック" w:eastAsia="游ゴシック"/>
          <w:b w:val="1"/>
          <w:sz w:val="32"/>
        </w:rPr>
        <w:t>化事業　提出書類　様式</w:t>
      </w: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eastAsia" w:ascii="游ゴシック" w:hAnsi="游ゴシック" w:eastAsia="游ゴシック"/>
          <w:b w:val="1"/>
          <w:sz w:val="32"/>
        </w:rPr>
      </w:pPr>
      <w:r>
        <w:rPr>
          <w:rFonts w:hint="eastAsia" w:ascii="游ゴシック" w:hAnsi="游ゴシック" w:eastAsia="游ゴシック"/>
          <w:b w:val="1"/>
          <w:sz w:val="32"/>
        </w:rPr>
        <w:t>令和</w:t>
      </w:r>
      <w:r>
        <w:rPr>
          <w:rFonts w:hint="eastAsia" w:ascii="游ゴシック" w:hAnsi="游ゴシック" w:eastAsia="游ゴシック"/>
          <w:b w:val="1"/>
          <w:sz w:val="32"/>
        </w:rPr>
        <w:t xml:space="preserve">  6 </w:t>
      </w:r>
      <w:r>
        <w:rPr>
          <w:rFonts w:hint="eastAsia" w:ascii="游ゴシック" w:hAnsi="游ゴシック" w:eastAsia="游ゴシック"/>
          <w:b w:val="1"/>
          <w:sz w:val="32"/>
        </w:rPr>
        <w:t>年</w:t>
      </w:r>
      <w:r>
        <w:rPr>
          <w:rFonts w:hint="eastAsia" w:ascii="游ゴシック" w:hAnsi="游ゴシック" w:eastAsia="游ゴシック"/>
          <w:b w:val="1"/>
          <w:sz w:val="32"/>
        </w:rPr>
        <w:t xml:space="preserve"> 9</w:t>
      </w:r>
      <w:r>
        <w:rPr>
          <w:rFonts w:hint="eastAsia" w:ascii="游ゴシック" w:hAnsi="游ゴシック" w:eastAsia="游ゴシック"/>
          <w:b w:val="1"/>
          <w:sz w:val="32"/>
        </w:rPr>
        <w:t>月</w:t>
      </w:r>
    </w:p>
    <w:p>
      <w:pPr>
        <w:pStyle w:val="0"/>
        <w:jc w:val="center"/>
        <w:rPr>
          <w:rFonts w:hint="eastAsia" w:ascii="游ゴシック" w:hAnsi="游ゴシック" w:eastAsia="游ゴシック"/>
          <w:b w:val="1"/>
          <w:sz w:val="32"/>
        </w:rPr>
      </w:pPr>
      <w:r>
        <w:rPr>
          <w:rFonts w:hint="eastAsia" w:ascii="游ゴシック" w:hAnsi="游ゴシック" w:eastAsia="游ゴシック"/>
          <w:b w:val="1"/>
          <w:sz w:val="32"/>
        </w:rPr>
        <w:t>野</w:t>
      </w:r>
      <w:r>
        <w:rPr>
          <w:rFonts w:hint="eastAsia" w:ascii="游ゴシック" w:hAnsi="游ゴシック" w:eastAsia="游ゴシック"/>
          <w:b w:val="1"/>
          <w:sz w:val="32"/>
        </w:rPr>
        <w:t xml:space="preserve">  </w:t>
      </w:r>
      <w:r>
        <w:rPr>
          <w:rFonts w:hint="eastAsia" w:ascii="游ゴシック" w:hAnsi="游ゴシック" w:eastAsia="游ゴシック"/>
          <w:b w:val="1"/>
          <w:sz w:val="32"/>
        </w:rPr>
        <w:t>田</w:t>
      </w:r>
      <w:r>
        <w:rPr>
          <w:rFonts w:hint="eastAsia" w:ascii="游ゴシック" w:hAnsi="游ゴシック" w:eastAsia="游ゴシック"/>
          <w:b w:val="1"/>
          <w:sz w:val="32"/>
        </w:rPr>
        <w:t xml:space="preserve">  </w:t>
      </w:r>
      <w:r>
        <w:rPr>
          <w:rFonts w:hint="eastAsia" w:ascii="游ゴシック" w:hAnsi="游ゴシック" w:eastAsia="游ゴシック"/>
          <w:b w:val="1"/>
          <w:sz w:val="32"/>
        </w:rPr>
        <w:t>市</w:t>
      </w:r>
    </w:p>
    <w:p>
      <w:pPr>
        <w:pStyle w:val="0"/>
        <w:spacing w:after="0" w:afterLines="0" w:afterAutospacing="0" w:line="240" w:lineRule="auto"/>
        <w:ind w:left="0" w:firstLine="0"/>
        <w:jc w:val="left"/>
        <w:rPr>
          <w:rFonts w:hint="default"/>
          <w:sz w:val="28"/>
        </w:rPr>
      </w:pPr>
      <w:r>
        <w:rPr>
          <w:rFonts w:hint="default"/>
          <w:sz w:val="28"/>
        </w:rPr>
        <w:br w:type="page"/>
      </w:r>
    </w:p>
    <w:p>
      <w:pPr>
        <w:pStyle w:val="0"/>
        <w:rPr>
          <w:rFonts w:hint="default"/>
        </w:rPr>
      </w:pPr>
    </w:p>
    <w:p>
      <w:pPr>
        <w:pStyle w:val="0"/>
        <w:spacing w:after="0" w:afterLines="0" w:afterAutospacing="0" w:line="259" w:lineRule="auto"/>
        <w:ind w:left="0" w:right="10" w:firstLine="0"/>
        <w:jc w:val="center"/>
        <w:rPr>
          <w:rFonts w:hint="default"/>
        </w:rPr>
      </w:pPr>
      <w:r>
        <w:rPr>
          <w:rFonts w:hint="default"/>
          <w:sz w:val="30"/>
        </w:rPr>
        <w:t>様式リスト</w:t>
      </w:r>
    </w:p>
    <w:tbl>
      <w:tblPr>
        <w:tblStyle w:val="24"/>
        <w:tblW w:w="9968" w:type="dxa"/>
        <w:tblInd w:w="-151" w:type="dxa"/>
        <w:tblLayout w:type="fixed"/>
        <w:tblCellMar>
          <w:top w:w="8" w:type="dxa"/>
          <w:right w:w="136" w:type="dxa"/>
        </w:tblCellMar>
        <w:tblLook w:firstRow="1" w:lastRow="0" w:firstColumn="1" w:lastColumn="0" w:noHBand="0" w:noVBand="1" w:val="04A0"/>
      </w:tblPr>
      <w:tblGrid>
        <w:gridCol w:w="973"/>
        <w:gridCol w:w="1119"/>
        <w:gridCol w:w="1065"/>
        <w:gridCol w:w="6135"/>
        <w:gridCol w:w="676"/>
      </w:tblGrid>
      <w:tr>
        <w:trPr>
          <w:trHeight w:val="535" w:hRule="atLeast"/>
        </w:trPr>
        <w:tc>
          <w:tcPr>
            <w:tcW w:w="97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253" w:firstLine="0"/>
              <w:jc w:val="left"/>
              <w:rPr>
                <w:rFonts w:hint="default"/>
              </w:rPr>
            </w:pPr>
            <w:r>
              <w:rPr>
                <w:rFonts w:hint="default"/>
                <w:sz w:val="24"/>
              </w:rPr>
              <w:t>項目</w:t>
            </w: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8" w:firstLine="0"/>
              <w:jc w:val="center"/>
              <w:rPr>
                <w:rFonts w:hint="default"/>
              </w:rPr>
            </w:pPr>
            <w:r>
              <w:rPr>
                <w:rFonts w:hint="default"/>
                <w:sz w:val="24"/>
              </w:rPr>
              <w:t>様式番号</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776" w:firstLine="0"/>
              <w:jc w:val="center"/>
              <w:rPr>
                <w:rFonts w:hint="default"/>
              </w:rPr>
            </w:pPr>
            <w:r>
              <w:rPr>
                <w:rFonts w:hint="default"/>
                <w:sz w:val="24"/>
              </w:rPr>
              <w:t>書類名</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76" w:hRule="atLeast"/>
        </w:trPr>
        <w:tc>
          <w:tcPr>
            <w:tcW w:w="97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46" w:firstLine="0"/>
              <w:rPr>
                <w:rFonts w:hint="default"/>
              </w:rPr>
            </w:pPr>
            <w:r>
              <w:rPr>
                <w:rFonts w:hint="default"/>
                <w:sz w:val="24"/>
              </w:rPr>
              <w:t>その他</w:t>
            </w: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default"/>
                <w:sz w:val="24"/>
              </w:rPr>
              <w:t>1</w:t>
            </w:r>
            <w:r>
              <w:rPr>
                <w:rFonts w:hint="default"/>
                <w:sz w:val="24"/>
              </w:rPr>
              <w:t>号</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23" w:firstLine="0"/>
              <w:jc w:val="left"/>
              <w:rPr>
                <w:rFonts w:hint="default"/>
              </w:rPr>
            </w:pPr>
            <w:r>
              <w:rPr>
                <w:rFonts w:hint="default"/>
                <w:sz w:val="24"/>
              </w:rPr>
              <w:t>質問書</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81" w:hRule="atLeast"/>
        </w:trPr>
        <w:tc>
          <w:tcPr>
            <w:tcW w:w="97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376" w:right="72" w:firstLine="0"/>
              <w:jc w:val="left"/>
              <w:rPr>
                <w:rFonts w:hint="default"/>
              </w:rPr>
            </w:pPr>
            <w:r>
              <w:rPr>
                <w:rFonts w:hint="default"/>
                <w:sz w:val="24"/>
              </w:rPr>
              <w:t>参加申込時</w:t>
            </w: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default"/>
                <w:sz w:val="24"/>
              </w:rPr>
              <w:t>2</w:t>
            </w:r>
            <w:r>
              <w:rPr>
                <w:rFonts w:hint="default"/>
                <w:sz w:val="24"/>
              </w:rPr>
              <w:t>号</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参加申込書</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81"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default"/>
                <w:sz w:val="24"/>
              </w:rPr>
              <w:t>3</w:t>
            </w:r>
            <w:r>
              <w:rPr>
                <w:rFonts w:hint="default"/>
                <w:sz w:val="24"/>
              </w:rPr>
              <w:t>号</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33" w:firstLine="0"/>
              <w:jc w:val="left"/>
              <w:rPr>
                <w:rFonts w:hint="default"/>
              </w:rPr>
            </w:pPr>
            <w:r>
              <w:rPr>
                <w:rFonts w:hint="default"/>
                <w:sz w:val="24"/>
              </w:rPr>
              <w:t>グル</w:t>
            </w:r>
            <w:r>
              <w:rPr>
                <w:rFonts w:hint="default"/>
                <w:sz w:val="24"/>
              </w:rPr>
              <w:t>-</w:t>
            </w:r>
            <w:r>
              <w:rPr>
                <w:rFonts w:hint="default"/>
                <w:sz w:val="24"/>
              </w:rPr>
              <w:t>プ構成表</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9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default"/>
                <w:sz w:val="24"/>
              </w:rPr>
              <w:t>4</w:t>
            </w:r>
            <w:r>
              <w:rPr>
                <w:rFonts w:hint="default"/>
                <w:sz w:val="24"/>
              </w:rPr>
              <w:t>号の</w:t>
            </w:r>
            <w:r>
              <w:rPr>
                <w:rFonts w:hint="default"/>
                <w:sz w:val="24"/>
              </w:rPr>
              <w:t>1</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0" w:afterLines="0" w:afterAutospacing="0" w:line="259" w:lineRule="auto"/>
              <w:ind w:left="0" w:right="1616" w:firstLine="82"/>
              <w:jc w:val="left"/>
              <w:rPr>
                <w:rFonts w:hint="default"/>
                <w:sz w:val="24"/>
              </w:rPr>
            </w:pPr>
            <w:r>
              <w:rPr>
                <w:rFonts w:hint="eastAsia"/>
                <w:sz w:val="24"/>
              </w:rPr>
              <w:t>会社概要</w:t>
            </w:r>
          </w:p>
          <w:p>
            <w:pPr>
              <w:pStyle w:val="0"/>
              <w:spacing w:after="0" w:afterLines="0" w:afterAutospacing="0" w:line="259" w:lineRule="auto"/>
              <w:ind w:left="0" w:right="-199" w:firstLine="82"/>
              <w:jc w:val="left"/>
              <w:rPr>
                <w:rFonts w:hint="default"/>
              </w:rPr>
            </w:pPr>
            <w:r>
              <w:rPr>
                <w:rFonts w:hint="eastAsia"/>
              </w:rPr>
              <w:t>（設立年、代表者役職及び氏名、資本金、従業員数、年間売り上げ金額、営業所一覧等）</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default"/>
                <w:sz w:val="24"/>
              </w:rPr>
              <w:t>4</w:t>
            </w:r>
            <w:r>
              <w:rPr>
                <w:rFonts w:hint="default"/>
                <w:sz w:val="24"/>
              </w:rPr>
              <w:t>号の</w:t>
            </w:r>
            <w:r>
              <w:rPr>
                <w:rFonts w:hint="default"/>
                <w:sz w:val="24"/>
              </w:rPr>
              <w:t>2</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会社概要〔企業状況表〕</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81"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default"/>
                <w:sz w:val="24"/>
              </w:rPr>
              <w:t>4</w:t>
            </w:r>
            <w:r>
              <w:rPr>
                <w:rFonts w:hint="default"/>
                <w:sz w:val="24"/>
              </w:rPr>
              <w:t>号の</w:t>
            </w:r>
            <w:r>
              <w:rPr>
                <w:rFonts w:hint="default"/>
                <w:sz w:val="24"/>
              </w:rPr>
              <w:t>3</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会社概要〔有資格技術職員内訳表〕</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eastAsia"/>
                <w:sz w:val="24"/>
              </w:rPr>
              <w:t>5</w:t>
            </w:r>
            <w:r>
              <w:rPr>
                <w:rFonts w:hint="default"/>
                <w:sz w:val="24"/>
              </w:rPr>
              <w:t>号の</w:t>
            </w:r>
            <w:r>
              <w:rPr>
                <w:rFonts w:hint="default"/>
                <w:sz w:val="24"/>
              </w:rPr>
              <w:t>1</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暴力団員などに該当しないことの誓約書及び同意書</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81" w:hRule="atLeast"/>
        </w:trPr>
        <w:tc>
          <w:tcPr>
            <w:tcW w:w="97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eastAsia"/>
                <w:sz w:val="24"/>
              </w:rPr>
              <w:t>5</w:t>
            </w:r>
            <w:r>
              <w:rPr>
                <w:rFonts w:hint="default"/>
                <w:sz w:val="24"/>
              </w:rPr>
              <w:t>号の</w:t>
            </w:r>
            <w:r>
              <w:rPr>
                <w:rFonts w:hint="default"/>
                <w:sz w:val="24"/>
              </w:rPr>
              <w:t>2</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役員等氏名一覧表</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81" w:hRule="atLeast"/>
        </w:trPr>
        <w:tc>
          <w:tcPr>
            <w:tcW w:w="97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253" w:firstLine="0"/>
              <w:jc w:val="left"/>
              <w:rPr>
                <w:rFonts w:hint="default"/>
              </w:rPr>
            </w:pPr>
            <w:r>
              <w:rPr>
                <w:rFonts w:hint="default"/>
                <w:sz w:val="24"/>
              </w:rPr>
              <w:t>辞退</w:t>
            </w: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eastAsia"/>
                <w:sz w:val="24"/>
              </w:rPr>
              <w:t>6</w:t>
            </w:r>
            <w:r>
              <w:rPr>
                <w:rFonts w:hint="eastAsia"/>
                <w:sz w:val="24"/>
              </w:rPr>
              <w:t>号</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提案辞退届</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79" w:hRule="atLeast"/>
        </w:trPr>
        <w:tc>
          <w:tcPr>
            <w:tcW w:w="97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387" w:right="46" w:firstLine="5"/>
              <w:jc w:val="left"/>
              <w:rPr>
                <w:rFonts w:hint="default"/>
              </w:rPr>
            </w:pPr>
            <w:r>
              <w:rPr>
                <w:rFonts w:hint="eastAsia"/>
              </w:rPr>
              <w:t>提案書提出時</w:t>
            </w:r>
          </w:p>
          <w:p>
            <w:pPr>
              <w:pStyle w:val="0"/>
              <w:spacing w:after="0" w:afterLines="0" w:afterAutospacing="0" w:line="259" w:lineRule="auto"/>
              <w:ind w:left="387" w:right="46" w:firstLine="5"/>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eastAsia"/>
                <w:sz w:val="24"/>
              </w:rPr>
              <w:t>7</w:t>
            </w:r>
            <w:r>
              <w:rPr>
                <w:rFonts w:hint="default"/>
                <w:sz w:val="24"/>
              </w:rPr>
              <w:t>号</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提案書提出届</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eastAsia"/>
                <w:sz w:val="24"/>
              </w:rPr>
              <w:t>8</w:t>
            </w:r>
            <w:r>
              <w:rPr>
                <w:rFonts w:hint="default"/>
                <w:sz w:val="24"/>
              </w:rPr>
              <w:t>号の</w:t>
            </w:r>
            <w:r>
              <w:rPr>
                <w:rFonts w:hint="default"/>
                <w:sz w:val="24"/>
              </w:rPr>
              <w:t>1</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提案総括表〔提案の概要〕</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81"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eastAsia"/>
                <w:sz w:val="24"/>
              </w:rPr>
              <w:t>8</w:t>
            </w:r>
            <w:r>
              <w:rPr>
                <w:rFonts w:hint="default"/>
                <w:sz w:val="24"/>
              </w:rPr>
              <w:t>号の</w:t>
            </w:r>
            <w:r>
              <w:rPr>
                <w:rFonts w:hint="default"/>
                <w:sz w:val="24"/>
              </w:rPr>
              <w:t>2</w:t>
            </w:r>
          </w:p>
        </w:tc>
        <w:tc>
          <w:tcPr>
            <w:tcW w:w="613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提案総括表〔改修提案項目一覧表〕</w:t>
            </w:r>
          </w:p>
        </w:tc>
        <w:tc>
          <w:tcPr>
            <w:tcW w:w="676"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eastAsia"/>
                <w:sz w:val="24"/>
              </w:rPr>
              <w:t>9</w:t>
            </w:r>
            <w:r>
              <w:rPr>
                <w:rFonts w:hint="default"/>
                <w:sz w:val="24"/>
              </w:rPr>
              <w:t>号</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sz w:val="24"/>
              </w:rPr>
              <w:t>現地調査及び電力契約の調査</w:t>
            </w:r>
            <w:r>
              <w:rPr>
                <w:rFonts w:hint="default"/>
                <w:sz w:val="24"/>
              </w:rPr>
              <w:t>-</w:t>
            </w:r>
            <w:r>
              <w:rPr>
                <w:rFonts w:hint="default"/>
                <w:sz w:val="24"/>
              </w:rPr>
              <w:t>照合等に関する提案書</w:t>
            </w:r>
          </w:p>
        </w:tc>
      </w:tr>
      <w:tr>
        <w:trPr>
          <w:trHeight w:val="481"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184"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sz w:val="24"/>
              </w:rPr>
              <w:t>様式第</w:t>
            </w:r>
            <w:r>
              <w:rPr>
                <w:rFonts w:hint="default"/>
                <w:sz w:val="24"/>
              </w:rPr>
              <w:t xml:space="preserve">1 </w:t>
            </w:r>
            <w:r>
              <w:rPr>
                <w:rFonts w:hint="eastAsia"/>
                <w:sz w:val="24"/>
              </w:rPr>
              <w:t>0</w:t>
            </w:r>
            <w:r>
              <w:rPr>
                <w:rFonts w:hint="default"/>
                <w:sz w:val="24"/>
              </w:rPr>
              <w:t>号</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3" w:firstLine="0"/>
              <w:jc w:val="left"/>
              <w:rPr>
                <w:rFonts w:hint="default"/>
              </w:rPr>
            </w:pPr>
            <w:r>
              <w:rPr>
                <w:rFonts w:hint="default"/>
                <w:sz w:val="24"/>
              </w:rPr>
              <w:t>使用機器提案書</w:t>
            </w: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119"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rPr>
                <w:rFonts w:hint="default"/>
              </w:rPr>
            </w:pPr>
            <w:r>
              <w:rPr>
                <w:rFonts w:hint="default"/>
              </w:rPr>
              <w:t>様式第</w:t>
            </w:r>
            <w:r>
              <w:rPr>
                <w:rFonts w:hint="default"/>
              </w:rPr>
              <w:t>1</w:t>
            </w:r>
          </w:p>
        </w:tc>
        <w:tc>
          <w:tcPr>
            <w:tcW w:w="1065"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eastAsia"/>
              </w:rPr>
              <w:t>1</w:t>
            </w:r>
            <w:r>
              <w:rPr>
                <w:rFonts w:hint="default"/>
              </w:rPr>
              <w:t>号</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rPr>
              <w:t>事業資金計画書〔工事予算等経費計画書〕</w:t>
            </w: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119"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rPr>
                <w:rFonts w:hint="default"/>
              </w:rPr>
            </w:pPr>
            <w:r>
              <w:rPr>
                <w:rFonts w:hint="default"/>
              </w:rPr>
              <w:t>様式第</w:t>
            </w:r>
            <w:r>
              <w:rPr>
                <w:rFonts w:hint="default"/>
              </w:rPr>
              <w:t>1</w:t>
            </w:r>
          </w:p>
        </w:tc>
        <w:tc>
          <w:tcPr>
            <w:tcW w:w="1065"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left"/>
              <w:rPr>
                <w:rFonts w:hint="default"/>
              </w:rPr>
            </w:pPr>
            <w:r>
              <w:rPr>
                <w:rFonts w:hint="eastAsia"/>
              </w:rPr>
              <w:t>2</w:t>
            </w:r>
            <w:r>
              <w:rPr>
                <w:rFonts w:hint="default"/>
              </w:rPr>
              <w:t>号の</w:t>
            </w:r>
            <w:r>
              <w:rPr>
                <w:rFonts w:hint="default"/>
              </w:rPr>
              <w:t>1</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rPr>
              <w:t>維持管理等提案書〔維持管理費見積書〕</w:t>
            </w:r>
          </w:p>
        </w:tc>
      </w:tr>
      <w:tr>
        <w:trPr>
          <w:trHeight w:val="481"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119"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rPr>
                <w:rFonts w:hint="default"/>
              </w:rPr>
            </w:pPr>
            <w:r>
              <w:rPr>
                <w:rFonts w:hint="default"/>
              </w:rPr>
              <w:t>様式第</w:t>
            </w:r>
            <w:r>
              <w:rPr>
                <w:rFonts w:hint="default"/>
              </w:rPr>
              <w:t>1</w:t>
            </w:r>
          </w:p>
        </w:tc>
        <w:tc>
          <w:tcPr>
            <w:tcW w:w="1065"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left"/>
              <w:rPr>
                <w:rFonts w:hint="default"/>
              </w:rPr>
            </w:pPr>
            <w:r>
              <w:rPr>
                <w:rFonts w:hint="eastAsia"/>
              </w:rPr>
              <w:t>2</w:t>
            </w:r>
            <w:r>
              <w:rPr>
                <w:rFonts w:hint="default"/>
              </w:rPr>
              <w:t>号の</w:t>
            </w:r>
            <w:r>
              <w:rPr>
                <w:rFonts w:hint="default"/>
              </w:rPr>
              <w:t>2</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rPr>
              <w:t>維持管理等提案書〔緊急時対応計画書</w:t>
            </w:r>
            <w:r>
              <w:rPr>
                <w:rFonts w:hint="default"/>
              </w:rPr>
              <w:t>-</w:t>
            </w:r>
            <w:r>
              <w:rPr>
                <w:rFonts w:hint="default"/>
              </w:rPr>
              <w:t>通常時対応計画書〕</w:t>
            </w:r>
          </w:p>
        </w:tc>
      </w:tr>
      <w:tr>
        <w:trPr>
          <w:trHeight w:val="481"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119"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rPr>
                <w:rFonts w:hint="default"/>
              </w:rPr>
            </w:pPr>
            <w:r>
              <w:rPr>
                <w:rFonts w:hint="default"/>
              </w:rPr>
              <w:t>様式第</w:t>
            </w:r>
            <w:r>
              <w:rPr>
                <w:rFonts w:hint="default"/>
              </w:rPr>
              <w:t>1</w:t>
            </w:r>
          </w:p>
        </w:tc>
        <w:tc>
          <w:tcPr>
            <w:tcW w:w="1065"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eastAsia"/>
              </w:rPr>
              <w:t>3</w:t>
            </w:r>
            <w:r>
              <w:rPr>
                <w:rFonts w:hint="default"/>
              </w:rPr>
              <w:t>号</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8" w:firstLine="0"/>
              <w:jc w:val="left"/>
              <w:rPr>
                <w:rFonts w:hint="default"/>
              </w:rPr>
            </w:pPr>
            <w:r>
              <w:rPr>
                <w:rFonts w:hint="default"/>
              </w:rPr>
              <w:t>業務工程計画書</w:t>
            </w: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119"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rPr>
                <w:rFonts w:hint="default"/>
              </w:rPr>
            </w:pPr>
            <w:r>
              <w:rPr>
                <w:rFonts w:hint="default"/>
              </w:rPr>
              <w:t>様式第</w:t>
            </w:r>
            <w:r>
              <w:rPr>
                <w:rFonts w:hint="default"/>
              </w:rPr>
              <w:t>1</w:t>
            </w:r>
          </w:p>
        </w:tc>
        <w:tc>
          <w:tcPr>
            <w:tcW w:w="1065"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eastAsia"/>
              </w:rPr>
              <w:t>4</w:t>
            </w:r>
            <w:r>
              <w:rPr>
                <w:rFonts w:hint="default"/>
              </w:rPr>
              <w:t>号</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3" w:firstLine="0"/>
              <w:jc w:val="left"/>
              <w:rPr>
                <w:rFonts w:hint="default"/>
              </w:rPr>
            </w:pPr>
            <w:r>
              <w:rPr>
                <w:rFonts w:hint="default"/>
              </w:rPr>
              <w:t>工事中の対応・廃棄リサイクル計画書</w:t>
            </w:r>
          </w:p>
        </w:tc>
      </w:tr>
      <w:tr>
        <w:trPr>
          <w:trHeight w:val="479" w:hRule="atLeast"/>
        </w:trPr>
        <w:tc>
          <w:tcPr>
            <w:tcW w:w="973"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119"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rPr>
                <w:rFonts w:hint="default"/>
              </w:rPr>
            </w:pPr>
            <w:r>
              <w:rPr>
                <w:rFonts w:hint="default"/>
              </w:rPr>
              <w:t>様式第</w:t>
            </w:r>
            <w:r>
              <w:rPr>
                <w:rFonts w:hint="default"/>
              </w:rPr>
              <w:t>1</w:t>
            </w:r>
          </w:p>
        </w:tc>
        <w:tc>
          <w:tcPr>
            <w:tcW w:w="1065"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eastAsia"/>
              </w:rPr>
              <w:t>5</w:t>
            </w:r>
            <w:r>
              <w:rPr>
                <w:rFonts w:hint="default"/>
              </w:rPr>
              <w:t>号</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rPr>
              <w:t>計測</w:t>
            </w:r>
            <w:r>
              <w:rPr>
                <w:rFonts w:hint="default"/>
              </w:rPr>
              <w:t>-</w:t>
            </w:r>
            <w:r>
              <w:rPr>
                <w:rFonts w:hint="default"/>
              </w:rPr>
              <w:t>検証計画書</w:t>
            </w:r>
          </w:p>
        </w:tc>
      </w:tr>
      <w:tr>
        <w:trPr>
          <w:trHeight w:val="481" w:hRule="atLeast"/>
        </w:trPr>
        <w:tc>
          <w:tcPr>
            <w:tcW w:w="973" w:type="dxa"/>
            <w:vMerge w:val="continue"/>
            <w:tcBorders>
              <w:top w:val="nil"/>
              <w:left w:val="single" w:color="000000" w:sz="2" w:space="0"/>
              <w:bottom w:val="single" w:color="auto" w:sz="4"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119"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rPr>
                <w:rFonts w:hint="default"/>
              </w:rPr>
            </w:pPr>
            <w:r>
              <w:rPr>
                <w:rFonts w:hint="default"/>
              </w:rPr>
              <w:t>様式第</w:t>
            </w:r>
            <w:r>
              <w:rPr>
                <w:rFonts w:hint="default"/>
              </w:rPr>
              <w:t>1</w:t>
            </w:r>
          </w:p>
        </w:tc>
        <w:tc>
          <w:tcPr>
            <w:tcW w:w="1065"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eastAsia"/>
              </w:rPr>
              <w:t>6</w:t>
            </w:r>
            <w:r>
              <w:rPr>
                <w:rFonts w:hint="default"/>
              </w:rPr>
              <w:t>号</w:t>
            </w:r>
          </w:p>
        </w:tc>
        <w:tc>
          <w:tcPr>
            <w:tcW w:w="6811"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18" w:firstLine="0"/>
              <w:jc w:val="left"/>
              <w:rPr>
                <w:rFonts w:hint="default"/>
              </w:rPr>
            </w:pPr>
            <w:r>
              <w:rPr>
                <w:rFonts w:hint="default"/>
              </w:rPr>
              <w:t>市内工事業者の活用に関する提案書</w:t>
            </w:r>
          </w:p>
        </w:tc>
      </w:tr>
    </w:tbl>
    <w:p>
      <w:pPr>
        <w:pStyle w:val="0"/>
        <w:tabs>
          <w:tab w:val="right" w:leader="none" w:pos="9310"/>
        </w:tabs>
        <w:spacing w:after="3" w:afterLines="0" w:afterAutospacing="0" w:line="259" w:lineRule="auto"/>
        <w:ind w:left="0" w:firstLine="0"/>
        <w:jc w:val="left"/>
        <w:rPr>
          <w:rFonts w:hint="default"/>
        </w:rPr>
      </w:pPr>
    </w:p>
    <w:p>
      <w:pPr>
        <w:pStyle w:val="0"/>
        <w:tabs>
          <w:tab w:val="right" w:leader="none" w:pos="9310"/>
        </w:tabs>
        <w:spacing w:after="3" w:afterLines="0" w:afterAutospacing="0" w:line="259" w:lineRule="auto"/>
        <w:ind w:left="0" w:firstLine="0"/>
        <w:jc w:val="left"/>
        <w:rPr>
          <w:rFonts w:hint="default"/>
          <w:sz w:val="24"/>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9.75pt;width:9.75pt;" filled="f" o:spt="75" type="#_x0000_t75">
            <v:fill/>
            <v:stroke joinstyle="miter"/>
            <v:imagedata o:title="" r:id="rId12"/>
            <o:lock v:ext="edit" aspectratio="t"/>
            <w10:anchorlock/>
          </v:shape>
        </w:pict>
      </w:r>
      <w:r>
        <w:rPr>
          <w:rFonts w:hint="default"/>
          <w:sz w:val="24"/>
        </w:rPr>
        <w:t xml:space="preserve"> </w:t>
      </w:r>
      <w:r>
        <w:rPr>
          <w:rFonts w:hint="default"/>
          <w:sz w:val="24"/>
        </w:rPr>
        <w:t>提出する書類は、特に指定がない限り、作成時点での情報</w:t>
      </w:r>
      <w:r>
        <w:rPr>
          <w:rFonts w:hint="eastAsia"/>
          <w:sz w:val="24"/>
        </w:rPr>
        <w:t>とする</w:t>
      </w:r>
      <w:r>
        <w:rPr>
          <w:rFonts w:hint="default"/>
          <w:sz w:val="24"/>
        </w:rPr>
        <w:t>。</w:t>
      </w:r>
    </w:p>
    <w:p>
      <w:pPr>
        <w:pStyle w:val="0"/>
        <w:tabs>
          <w:tab w:val="right" w:leader="none" w:pos="9310"/>
        </w:tabs>
        <w:spacing w:after="3" w:afterLines="0" w:afterAutospacing="0" w:line="259" w:lineRule="auto"/>
        <w:ind w:left="0" w:firstLine="0"/>
        <w:jc w:val="left"/>
        <w:rPr>
          <w:rFonts w:hint="default"/>
        </w:rPr>
      </w:pPr>
    </w:p>
    <w:p>
      <w:pPr>
        <w:pStyle w:val="0"/>
        <w:spacing w:after="0" w:afterLines="0" w:afterAutospacing="0" w:line="240" w:lineRule="auto"/>
        <w:ind w:left="0" w:firstLine="0"/>
        <w:jc w:val="left"/>
        <w:rPr>
          <w:rFonts w:hint="default"/>
        </w:rPr>
      </w:pPr>
      <w:r>
        <w:rPr>
          <w:rFonts w:hint="default"/>
        </w:rPr>
        <w:br w:type="page"/>
      </w:r>
    </w:p>
    <w:p>
      <w:pPr>
        <w:pStyle w:val="0"/>
        <w:spacing w:after="628" w:afterLines="0" w:afterAutospacing="0"/>
        <w:ind w:left="144"/>
        <w:rPr>
          <w:rFonts w:hint="default"/>
        </w:rPr>
      </w:pPr>
      <w:r>
        <w:rPr>
          <w:rFonts w:hint="default"/>
        </w:rPr>
        <w:t>様式第</w:t>
      </w:r>
      <w:r>
        <w:rPr>
          <w:rFonts w:hint="default"/>
        </w:rPr>
        <w:t>1</w:t>
      </w:r>
      <w:r>
        <w:rPr>
          <w:rFonts w:hint="default"/>
        </w:rPr>
        <w:t>号</w:t>
      </w:r>
    </w:p>
    <w:p>
      <w:pPr>
        <w:pStyle w:val="0"/>
        <w:rPr>
          <w:rFonts w:hint="default"/>
        </w:rPr>
      </w:pPr>
      <w:r>
        <w:rPr>
          <w:rFonts w:hint="eastAsia"/>
        </w:rPr>
        <w:t>野田</w:t>
      </w:r>
      <w:r>
        <w:rPr>
          <w:rFonts w:hint="default"/>
        </w:rPr>
        <w:t>市長</w:t>
      </w:r>
      <w:r>
        <w:rPr>
          <w:rFonts w:hint="eastAsia"/>
        </w:rPr>
        <w:t>　鈴木　有　様</w:t>
      </w:r>
    </w:p>
    <w:p>
      <w:pPr>
        <w:pStyle w:val="0"/>
        <w:rPr>
          <w:rFonts w:hint="default"/>
        </w:rPr>
      </w:pPr>
    </w:p>
    <w:p>
      <w:pPr>
        <w:pStyle w:val="0"/>
        <w:rPr>
          <w:rFonts w:hint="default"/>
        </w:rPr>
      </w:pPr>
    </w:p>
    <w:p>
      <w:pPr>
        <w:pStyle w:val="0"/>
        <w:jc w:val="center"/>
        <w:rPr>
          <w:rFonts w:hint="default"/>
          <w:sz w:val="32"/>
        </w:rPr>
      </w:pPr>
      <w:r>
        <w:rPr>
          <w:rFonts w:hint="eastAsia"/>
          <w:sz w:val="32"/>
        </w:rPr>
        <w:t>質　問　書</w:t>
      </w:r>
    </w:p>
    <w:p>
      <w:pPr>
        <w:pStyle w:val="0"/>
        <w:rPr>
          <w:rFonts w:hint="default"/>
        </w:rPr>
      </w:pPr>
    </w:p>
    <w:p>
      <w:pPr>
        <w:pStyle w:val="0"/>
        <w:rPr>
          <w:rFonts w:hint="default"/>
        </w:rPr>
      </w:pPr>
    </w:p>
    <w:p>
      <w:pPr>
        <w:pStyle w:val="0"/>
        <w:ind w:left="4678" w:firstLine="0"/>
        <w:jc w:val="left"/>
        <w:rPr>
          <w:rFonts w:hint="default"/>
          <w:sz w:val="24"/>
        </w:rPr>
      </w:pPr>
      <w:r>
        <w:rPr>
          <w:rFonts w:hint="default"/>
          <w:sz w:val="24"/>
        </w:rPr>
        <w:t>提出者</w:t>
      </w:r>
      <w:r>
        <w:rPr>
          <w:rFonts w:hint="default"/>
          <w:sz w:val="24"/>
        </w:rPr>
        <w:t>(</w:t>
      </w:r>
      <w:r>
        <w:rPr>
          <w:rFonts w:hint="default"/>
          <w:sz w:val="24"/>
        </w:rPr>
        <w:t>企業名又はグループの代表企業名</w:t>
      </w:r>
      <w:r>
        <w:rPr>
          <w:rFonts w:hint="default"/>
          <w:sz w:val="24"/>
        </w:rPr>
        <w:t>)</w:t>
      </w:r>
    </w:p>
    <w:p>
      <w:pPr>
        <w:pStyle w:val="0"/>
        <w:ind w:firstLine="4560" w:firstLineChars="1900"/>
        <w:jc w:val="left"/>
        <w:rPr>
          <w:rFonts w:hint="default"/>
          <w:sz w:val="24"/>
        </w:rPr>
      </w:pPr>
      <w:r>
        <w:rPr>
          <w:rFonts w:hint="default"/>
          <w:sz w:val="24"/>
        </w:rPr>
        <w:t>所在地</w:t>
      </w:r>
    </w:p>
    <w:p>
      <w:pPr>
        <w:pStyle w:val="0"/>
        <w:ind w:firstLine="4574"/>
        <w:jc w:val="left"/>
        <w:rPr>
          <w:rFonts w:hint="default"/>
          <w:sz w:val="24"/>
        </w:rPr>
      </w:pPr>
      <w:r>
        <w:rPr>
          <w:rFonts w:hint="default"/>
          <w:sz w:val="24"/>
        </w:rPr>
        <w:t>商号又は名称</w:t>
      </w:r>
    </w:p>
    <w:p>
      <w:pPr>
        <w:pStyle w:val="0"/>
        <w:ind w:firstLine="4588"/>
        <w:jc w:val="left"/>
        <w:rPr>
          <w:rFonts w:hint="default"/>
          <w:sz w:val="24"/>
        </w:rPr>
      </w:pPr>
      <w:r>
        <w:rPr>
          <w:rFonts w:hint="default"/>
          <w:sz w:val="24"/>
          <w:u w:val="single" w:color="000000"/>
        </w:rPr>
        <w:t>代表者氏名</w:t>
      </w:r>
      <w:r>
        <w:rPr>
          <w:rFonts w:hint="default"/>
          <w:sz w:val="24"/>
          <w:u w:val="single" w:color="000000"/>
        </w:rPr>
        <w:t>(</w:t>
      </w:r>
      <w:r>
        <w:rPr>
          <w:rFonts w:hint="default"/>
          <w:sz w:val="24"/>
          <w:u w:val="single" w:color="000000"/>
        </w:rPr>
        <w:t>代表者印</w:t>
      </w:r>
      <w:r>
        <w:rPr>
          <w:rFonts w:hint="default"/>
          <w:sz w:val="24"/>
          <w:u w:val="single" w:color="000000"/>
        </w:rPr>
        <w:t>)</w:t>
      </w:r>
    </w:p>
    <w:p>
      <w:pPr>
        <w:pStyle w:val="0"/>
        <w:ind w:firstLine="4576"/>
        <w:jc w:val="left"/>
        <w:rPr>
          <w:rFonts w:hint="default"/>
          <w:sz w:val="24"/>
        </w:rPr>
      </w:pPr>
      <w:r>
        <w:rPr>
          <w:rFonts w:hint="default"/>
          <w:sz w:val="24"/>
        </w:rPr>
        <w:t>実務担当責任者</w:t>
      </w:r>
    </w:p>
    <w:p>
      <w:pPr>
        <w:pStyle w:val="0"/>
        <w:ind w:firstLine="4574"/>
        <w:jc w:val="left"/>
        <w:rPr>
          <w:rFonts w:hint="default"/>
          <w:sz w:val="24"/>
        </w:rPr>
      </w:pPr>
      <w:r>
        <w:rPr>
          <w:rFonts w:hint="default"/>
          <w:sz w:val="24"/>
        </w:rPr>
        <w:t>電話番号</w:t>
      </w:r>
    </w:p>
    <w:p>
      <w:pPr>
        <w:pStyle w:val="0"/>
        <w:ind w:firstLine="4588"/>
        <w:jc w:val="left"/>
        <w:rPr>
          <w:rFonts w:hint="default"/>
          <w:sz w:val="24"/>
        </w:rPr>
      </w:pPr>
      <w:r>
        <w:rPr>
          <w:rFonts w:hint="default"/>
          <w:sz w:val="24"/>
        </w:rPr>
        <w:t>FAX</w:t>
      </w:r>
      <w:r>
        <w:rPr>
          <w:rFonts w:hint="default"/>
          <w:sz w:val="24"/>
        </w:rPr>
        <w:t>番号</w:t>
      </w:r>
    </w:p>
    <w:p>
      <w:pPr>
        <w:pStyle w:val="0"/>
        <w:ind w:firstLine="4576"/>
        <w:jc w:val="left"/>
        <w:rPr>
          <w:rFonts w:hint="default"/>
          <w:sz w:val="24"/>
        </w:rPr>
      </w:pPr>
      <w:r>
        <w:rPr>
          <w:rFonts w:hint="default"/>
          <w:sz w:val="24"/>
        </w:rPr>
        <w:t>E —m a i 1</w:t>
      </w:r>
    </w:p>
    <w:p>
      <w:pPr>
        <w:pStyle w:val="0"/>
        <w:rPr>
          <w:rFonts w:hint="default"/>
        </w:rPr>
      </w:pPr>
    </w:p>
    <w:p>
      <w:pPr>
        <w:pStyle w:val="0"/>
        <w:spacing w:after="500" w:afterLines="0" w:afterAutospacing="0"/>
        <w:ind w:left="144"/>
        <w:rPr>
          <w:rFonts w:hint="default"/>
          <w:sz w:val="24"/>
        </w:rPr>
      </w:pPr>
      <w:r>
        <w:rPr>
          <w:rFonts w:hint="eastAsia"/>
          <w:sz w:val="24"/>
        </w:rPr>
        <w:t>野田</w:t>
      </w:r>
      <w:r>
        <w:rPr>
          <w:rFonts w:hint="default"/>
          <w:sz w:val="24"/>
        </w:rPr>
        <w:t>市道路照明灯</w:t>
      </w:r>
      <w:r>
        <w:rPr>
          <w:rFonts w:hint="default"/>
          <w:sz w:val="24"/>
        </w:rPr>
        <w:t>LED</w:t>
      </w:r>
      <w:r>
        <w:rPr>
          <w:rFonts w:hint="default"/>
          <w:sz w:val="24"/>
        </w:rPr>
        <w:t>化事業募集要項について、次のとおり質問書を提出します</w:t>
      </w:r>
    </w:p>
    <w:p>
      <w:pPr>
        <w:pStyle w:val="0"/>
        <w:ind w:left="10"/>
        <w:rPr>
          <w:rFonts w:hint="default"/>
        </w:rPr>
      </w:pPr>
      <w:r>
        <w:rPr>
          <w:rFonts w:hint="default"/>
        </w:rPr>
        <w:t>〔質問内容〕</w:t>
      </w:r>
    </w:p>
    <w:p>
      <w:pPr>
        <w:pStyle w:val="0"/>
        <w:spacing w:after="41" w:afterLines="0" w:afterAutospacing="0" w:line="259" w:lineRule="auto"/>
        <w:ind w:left="-138" w:right="-82" w:firstLine="0"/>
        <w:jc w:val="left"/>
        <w:rPr>
          <w:rFonts w:hint="default"/>
        </w:rPr>
      </w:pPr>
      <w:r>
        <w:rPr>
          <w:rFonts w:hint="default"/>
        </w:rPr>
        <w:drawing>
          <wp:inline distT="0" distB="0" distL="0" distR="0">
            <wp:extent cx="6051550" cy="2879725"/>
            <wp:effectExtent l="0" t="0" r="0" b="0"/>
            <wp:docPr id="1027" name="Picture 7191"/>
            <a:graphic xmlns:a="http://schemas.openxmlformats.org/drawingml/2006/main">
              <a:graphicData uri="http://schemas.openxmlformats.org/drawingml/2006/picture">
                <pic:pic xmlns:pic="http://schemas.openxmlformats.org/drawingml/2006/picture">
                  <pic:nvPicPr>
                    <pic:cNvPr id="1027" name="Picture 7191"/>
                    <pic:cNvPicPr/>
                  </pic:nvPicPr>
                  <pic:blipFill>
                    <a:blip r:embed="rId13"/>
                    <a:stretch>
                      <a:fillRect/>
                    </a:stretch>
                  </pic:blipFill>
                  <pic:spPr>
                    <a:xfrm>
                      <a:off x="0" y="0"/>
                      <a:ext cx="6051550" cy="2879725"/>
                    </a:xfrm>
                    <a:prstGeom prst="rect">
                      <a:avLst/>
                    </a:prstGeom>
                  </pic:spPr>
                </pic:pic>
              </a:graphicData>
            </a:graphic>
          </wp:inline>
        </w:drawing>
      </w:r>
    </w:p>
    <w:p>
      <w:pPr>
        <w:pStyle w:val="0"/>
        <w:tabs>
          <w:tab w:val="center" w:leader="none" w:pos="6926"/>
        </w:tabs>
        <w:spacing w:after="28" w:afterLines="0" w:afterAutospacing="0"/>
        <w:ind w:left="0" w:firstLine="0"/>
        <w:jc w:val="left"/>
        <w:rPr>
          <w:rFonts w:hint="default"/>
        </w:rPr>
      </w:pPr>
      <w:r>
        <w:rPr>
          <w:rFonts w:hint="default"/>
        </w:rPr>
        <w:t>(</w:t>
      </w:r>
      <w:r>
        <w:rPr>
          <w:rFonts w:hint="default"/>
        </w:rPr>
        <w:t>注</w:t>
      </w:r>
      <w:r>
        <w:rPr>
          <w:rFonts w:hint="default"/>
        </w:rPr>
        <w:t xml:space="preserve">) 1 </w:t>
      </w:r>
      <w:r>
        <w:rPr>
          <w:rFonts w:hint="default"/>
        </w:rPr>
        <w:t>グループで参加の場合は、グループの代表企業名</w:t>
      </w:r>
      <w:r>
        <w:rPr>
          <w:rFonts w:hint="eastAsia"/>
        </w:rPr>
        <w:t>を記載</w:t>
      </w:r>
      <w:r>
        <w:rPr>
          <w:rFonts w:hint="default"/>
        </w:rPr>
        <w:t>すること。</w:t>
      </w:r>
    </w:p>
    <w:p>
      <w:pPr>
        <w:pStyle w:val="0"/>
        <w:ind w:left="573"/>
        <w:rPr>
          <w:rFonts w:hint="default"/>
        </w:rPr>
      </w:pPr>
      <w:r>
        <w:rPr>
          <w:rFonts w:hint="default"/>
        </w:rPr>
        <w:t xml:space="preserve">2 </w:t>
      </w:r>
      <w:r>
        <w:rPr>
          <w:rFonts w:hint="default"/>
        </w:rPr>
        <w:t>質問</w:t>
      </w:r>
      <w:r>
        <w:rPr>
          <w:rFonts w:hint="default"/>
        </w:rPr>
        <w:t>1</w:t>
      </w:r>
      <w:r>
        <w:rPr>
          <w:rFonts w:hint="default"/>
        </w:rPr>
        <w:t>件につき、</w:t>
      </w:r>
      <w:r>
        <w:rPr>
          <w:rFonts w:hint="default"/>
        </w:rPr>
        <w:t>1</w:t>
      </w:r>
      <w:r>
        <w:rPr>
          <w:rFonts w:hint="default"/>
        </w:rPr>
        <w:t>枚を提出すること。</w:t>
      </w:r>
    </w:p>
    <w:p>
      <w:pPr>
        <w:pStyle w:val="0"/>
        <w:ind w:left="573"/>
        <w:rPr>
          <w:rFonts w:hint="default"/>
        </w:rPr>
      </w:pPr>
    </w:p>
    <w:p>
      <w:pPr>
        <w:pStyle w:val="0"/>
        <w:ind w:left="573"/>
        <w:rPr>
          <w:rFonts w:hint="default"/>
        </w:rPr>
      </w:pPr>
    </w:p>
    <w:p>
      <w:pPr>
        <w:pStyle w:val="0"/>
        <w:ind w:left="573"/>
        <w:rPr>
          <w:rFonts w:hint="default"/>
        </w:rPr>
      </w:pPr>
    </w:p>
    <w:p>
      <w:pPr>
        <w:pStyle w:val="0"/>
        <w:ind w:left="573"/>
        <w:rPr>
          <w:rFonts w:hint="default"/>
        </w:rPr>
      </w:pPr>
    </w:p>
    <w:p>
      <w:pPr>
        <w:pStyle w:val="0"/>
        <w:ind w:left="573"/>
        <w:rPr>
          <w:rFonts w:hint="default"/>
        </w:rPr>
      </w:pPr>
    </w:p>
    <w:p>
      <w:pPr>
        <w:rPr>
          <w:rFonts w:hint="default"/>
        </w:rPr>
        <w:sectPr>
          <w:headerReference r:id="rId7" w:type="even"/>
          <w:headerReference r:id="rId8" w:type="default"/>
          <w:footerReference r:id="rId10" w:type="even"/>
          <w:footerReference r:id="rId11" w:type="default"/>
          <w:headerReference r:id="rId6" w:type="first"/>
          <w:footerReference r:id="rId9" w:type="first"/>
          <w:pgSz w:w="11906" w:h="16838"/>
          <w:pgMar w:top="1423" w:right="1311" w:bottom="632" w:left="1285" w:header="720" w:footer="720" w:gutter="0"/>
          <w:cols w:space="720"/>
          <w:titlePg w:val="1"/>
          <w:textDirection w:val="lrTb"/>
          <w:docGrid w:linePitch="299"/>
        </w:sectPr>
      </w:pPr>
    </w:p>
    <w:p>
      <w:pPr>
        <w:pStyle w:val="0"/>
        <w:spacing w:after="631" w:afterLines="0" w:afterAutospacing="0"/>
        <w:ind w:left="10"/>
        <w:rPr>
          <w:rFonts w:hint="default"/>
        </w:rPr>
      </w:pPr>
      <w:r>
        <w:rPr>
          <w:rFonts w:hint="default"/>
        </w:rPr>
        <w:t>様式第</w:t>
      </w:r>
      <w:r>
        <w:rPr>
          <w:rFonts w:hint="default"/>
        </w:rPr>
        <w:t>2</w:t>
      </w:r>
      <w:r>
        <w:rPr>
          <w:rFonts w:hint="default"/>
        </w:rPr>
        <w:t>号</w:t>
      </w:r>
    </w:p>
    <w:p>
      <w:pPr>
        <w:pStyle w:val="0"/>
        <w:rPr>
          <w:rFonts w:hint="default"/>
          <w:sz w:val="24"/>
        </w:rPr>
      </w:pPr>
      <w:r>
        <w:rPr>
          <w:rFonts w:hint="eastAsia"/>
          <w:sz w:val="24"/>
        </w:rPr>
        <w:t>野田</w:t>
      </w:r>
      <w:r>
        <w:rPr>
          <w:rFonts w:hint="default"/>
          <w:sz w:val="24"/>
        </w:rPr>
        <w:t>市長</w:t>
      </w:r>
      <w:r>
        <w:rPr>
          <w:rFonts w:hint="eastAsia"/>
          <w:sz w:val="24"/>
        </w:rPr>
        <w:t>　鈴木　有　様</w:t>
      </w:r>
    </w:p>
    <w:p>
      <w:pPr>
        <w:pStyle w:val="0"/>
        <w:jc w:val="center"/>
        <w:rPr>
          <w:rFonts w:hint="default" w:ascii="ＭＳ Ｐゴシック" w:hAnsi="ＭＳ Ｐゴシック" w:eastAsia="ＭＳ Ｐゴシック"/>
          <w:sz w:val="28"/>
        </w:rPr>
      </w:pPr>
      <w:r>
        <w:rPr>
          <w:rFonts w:hint="default" w:ascii="ＭＳ Ｐゴシック" w:hAnsi="ＭＳ Ｐゴシック" w:eastAsia="ＭＳ Ｐゴシック"/>
          <w:sz w:val="28"/>
        </w:rPr>
        <w:t>参</w:t>
      </w:r>
      <w:r>
        <w:rPr>
          <w:rFonts w:hint="eastAsia" w:ascii="ＭＳ Ｐゴシック" w:hAnsi="ＭＳ Ｐゴシック" w:eastAsia="ＭＳ Ｐゴシック"/>
          <w:sz w:val="28"/>
        </w:rPr>
        <w:t>　</w:t>
      </w:r>
      <w:r>
        <w:rPr>
          <w:rFonts w:hint="default" w:ascii="ＭＳ Ｐゴシック" w:hAnsi="ＭＳ Ｐゴシック" w:eastAsia="ＭＳ Ｐゴシック"/>
          <w:sz w:val="28"/>
        </w:rPr>
        <w:t>加</w:t>
      </w:r>
      <w:r>
        <w:rPr>
          <w:rFonts w:hint="eastAsia" w:ascii="ＭＳ Ｐゴシック" w:hAnsi="ＭＳ Ｐゴシック" w:eastAsia="ＭＳ Ｐゴシック"/>
          <w:sz w:val="28"/>
        </w:rPr>
        <w:t>　</w:t>
      </w:r>
      <w:r>
        <w:rPr>
          <w:rFonts w:hint="default" w:ascii="ＭＳ Ｐゴシック" w:hAnsi="ＭＳ Ｐゴシック" w:eastAsia="ＭＳ Ｐゴシック"/>
          <w:sz w:val="28"/>
        </w:rPr>
        <w:t>申</w:t>
      </w:r>
      <w:r>
        <w:rPr>
          <w:rFonts w:hint="eastAsia" w:ascii="ＭＳ Ｐゴシック" w:hAnsi="ＭＳ Ｐゴシック" w:eastAsia="ＭＳ Ｐゴシック"/>
          <w:sz w:val="28"/>
        </w:rPr>
        <w:t>　</w:t>
      </w:r>
      <w:r>
        <w:rPr>
          <w:rFonts w:hint="default" w:ascii="ＭＳ Ｐゴシック" w:hAnsi="ＭＳ Ｐゴシック" w:eastAsia="ＭＳ Ｐゴシック"/>
          <w:sz w:val="28"/>
        </w:rPr>
        <w:t>込</w:t>
      </w:r>
      <w:r>
        <w:rPr>
          <w:rFonts w:hint="eastAsia" w:ascii="ＭＳ Ｐゴシック" w:hAnsi="ＭＳ Ｐゴシック" w:eastAsia="ＭＳ Ｐゴシック"/>
          <w:sz w:val="28"/>
        </w:rPr>
        <w:t>　</w:t>
      </w:r>
      <w:r>
        <w:rPr>
          <w:rFonts w:hint="default" w:ascii="ＭＳ Ｐゴシック" w:hAnsi="ＭＳ Ｐゴシック" w:eastAsia="ＭＳ Ｐゴシック"/>
          <w:sz w:val="28"/>
        </w:rPr>
        <w:t>書</w:t>
      </w:r>
    </w:p>
    <w:p>
      <w:pPr>
        <w:pStyle w:val="0"/>
        <w:jc w:val="center"/>
        <w:rPr>
          <w:rFonts w:hint="default" w:ascii="ＭＳ Ｐゴシック" w:hAnsi="ＭＳ Ｐゴシック" w:eastAsia="ＭＳ Ｐゴシック"/>
          <w:sz w:val="28"/>
        </w:rPr>
      </w:pPr>
    </w:p>
    <w:p>
      <w:pPr>
        <w:pStyle w:val="0"/>
        <w:spacing w:after="116" w:afterLines="0" w:afterAutospacing="0"/>
        <w:ind w:left="142" w:firstLine="5245"/>
        <w:rPr>
          <w:rFonts w:hint="default"/>
        </w:rPr>
      </w:pPr>
      <w:r>
        <w:rPr>
          <w:rFonts w:hint="default"/>
        </w:rPr>
        <w:t>提出者</w:t>
      </w:r>
      <w:r>
        <w:rPr>
          <w:rFonts w:hint="default"/>
        </w:rPr>
        <w:t>(</w:t>
      </w:r>
      <w:r>
        <w:rPr>
          <w:rFonts w:hint="default"/>
        </w:rPr>
        <w:t>企業名又はグループの代表企業名</w:t>
      </w:r>
      <w:r>
        <w:rPr>
          <w:rFonts w:hint="default"/>
        </w:rPr>
        <w:t>)</w:t>
      </w:r>
    </w:p>
    <w:p>
      <w:pPr>
        <w:pStyle w:val="0"/>
        <w:ind w:firstLine="5285"/>
        <w:rPr>
          <w:rFonts w:hint="default"/>
        </w:rPr>
      </w:pPr>
      <w:r>
        <w:rPr>
          <w:rFonts w:hint="default"/>
        </w:rPr>
        <w:t>所在地</w:t>
      </w:r>
    </w:p>
    <w:p>
      <w:pPr>
        <w:pStyle w:val="0"/>
        <w:ind w:firstLine="5285"/>
        <w:rPr>
          <w:rFonts w:hint="default"/>
        </w:rPr>
      </w:pPr>
      <w:r>
        <w:rPr>
          <w:rFonts w:hint="default"/>
        </w:rPr>
        <w:t>商号又は名称</w:t>
      </w:r>
    </w:p>
    <w:p>
      <w:pPr>
        <w:pStyle w:val="0"/>
        <w:ind w:firstLine="5285"/>
        <w:rPr>
          <w:rFonts w:hint="default"/>
        </w:rPr>
      </w:pPr>
      <w:r>
        <w:rPr>
          <w:rFonts w:hint="default"/>
        </w:rPr>
        <w:t>代表者氏名</w:t>
      </w:r>
      <w:r>
        <w:rPr>
          <w:rFonts w:hint="default"/>
        </w:rPr>
        <w:tab/>
      </w:r>
      <w:r>
        <w:rPr>
          <w:rFonts w:hint="eastAsia"/>
        </w:rPr>
        <w:t>　　　　　　　　</w:t>
      </w:r>
      <w:r>
        <w:rPr>
          <w:rFonts w:hint="default"/>
        </w:rPr>
        <w:t>(</w:t>
      </w:r>
      <w:r>
        <w:rPr>
          <w:rFonts w:hint="default"/>
        </w:rPr>
        <w:t>代表者印</w:t>
      </w:r>
      <w:r>
        <w:rPr>
          <w:rFonts w:hint="default"/>
        </w:rPr>
        <w:t>)</w:t>
      </w:r>
    </w:p>
    <w:p>
      <w:pPr>
        <w:pStyle w:val="0"/>
        <w:ind w:firstLine="5285"/>
        <w:rPr>
          <w:rFonts w:hint="default"/>
        </w:rPr>
      </w:pPr>
      <w:r>
        <w:rPr>
          <w:rFonts w:hint="default"/>
        </w:rPr>
        <w:t>実務担当責任者</w:t>
      </w:r>
    </w:p>
    <w:p>
      <w:pPr>
        <w:pStyle w:val="0"/>
        <w:ind w:firstLine="5285"/>
        <w:rPr>
          <w:rFonts w:hint="default"/>
        </w:rPr>
      </w:pPr>
      <w:r>
        <w:rPr>
          <w:rFonts w:hint="default"/>
        </w:rPr>
        <w:t>電話番号</w:t>
      </w:r>
    </w:p>
    <w:p>
      <w:pPr>
        <w:pStyle w:val="0"/>
        <w:ind w:firstLine="5285"/>
        <w:rPr>
          <w:rFonts w:hint="default"/>
        </w:rPr>
      </w:pPr>
      <w:r>
        <w:rPr>
          <w:rFonts w:hint="default"/>
        </w:rPr>
        <w:t>FAX</w:t>
      </w:r>
      <w:r>
        <w:rPr>
          <w:rFonts w:hint="default"/>
        </w:rPr>
        <w:t>番号</w:t>
      </w:r>
    </w:p>
    <w:p>
      <w:pPr>
        <w:pStyle w:val="0"/>
        <w:ind w:firstLine="5285"/>
        <w:rPr>
          <w:rFonts w:hint="default"/>
        </w:rPr>
      </w:pPr>
      <w:r>
        <w:rPr>
          <w:rFonts w:hint="default"/>
        </w:rPr>
        <w:t>E —m a i 1</w:t>
      </w:r>
    </w:p>
    <w:p>
      <w:pPr>
        <w:pStyle w:val="0"/>
        <w:rPr>
          <w:rFonts w:hint="default"/>
        </w:rPr>
      </w:pPr>
    </w:p>
    <w:p>
      <w:pPr>
        <w:pStyle w:val="0"/>
        <w:spacing w:after="1786" w:afterLines="0" w:afterAutospacing="0"/>
        <w:ind w:left="26" w:right="113" w:firstLine="225"/>
        <w:rPr>
          <w:rFonts w:hint="default"/>
        </w:rPr>
      </w:pPr>
      <w:r>
        <w:rPr>
          <w:rFonts w:hint="default"/>
        </w:rPr>
        <w:t>下記業務の募集要項に基づく選定の参加の意思がありますので、プロポーザル参加資格の審査を申請します。なお、この参加申込書及び添付書類のすべての記載事項は、事実と相違ないことを誓約します。</w:t>
      </w:r>
    </w:p>
    <w:p>
      <w:pPr>
        <w:pStyle w:val="0"/>
        <w:tabs>
          <w:tab w:val="center" w:leader="none" w:pos="2179"/>
          <w:tab w:val="center" w:leader="none" w:pos="5656"/>
        </w:tabs>
        <w:spacing w:after="3058" w:afterLines="0" w:afterAutospacing="0" w:line="259" w:lineRule="auto"/>
        <w:ind w:left="0" w:firstLine="0"/>
        <w:jc w:val="left"/>
        <w:rPr>
          <w:rFonts w:hint="default"/>
        </w:rPr>
      </w:pPr>
      <w:r>
        <w:rPr>
          <w:rFonts w:hint="default"/>
          <w:sz w:val="24"/>
        </w:rPr>
        <w:tab/>
      </w:r>
      <w:r>
        <w:rPr>
          <w:rFonts w:hint="default"/>
          <w:sz w:val="24"/>
        </w:rPr>
        <w:t>業務名称</w:t>
      </w:r>
      <w:r>
        <w:rPr>
          <w:rFonts w:hint="default"/>
          <w:sz w:val="24"/>
        </w:rPr>
        <w:tab/>
      </w:r>
      <w:r>
        <w:rPr>
          <w:rFonts w:hint="eastAsia"/>
          <w:sz w:val="24"/>
        </w:rPr>
        <w:t>野田</w:t>
      </w:r>
      <w:r>
        <w:rPr>
          <w:rFonts w:hint="default"/>
          <w:sz w:val="24"/>
        </w:rPr>
        <w:t>市道路照明灯</w:t>
      </w:r>
      <w:r>
        <w:rPr>
          <w:rFonts w:hint="default"/>
          <w:sz w:val="24"/>
        </w:rPr>
        <w:t>L E D</w:t>
      </w:r>
      <w:r>
        <w:rPr>
          <w:rFonts w:hint="default"/>
          <w:sz w:val="24"/>
        </w:rPr>
        <w:t>化事業</w:t>
      </w:r>
    </w:p>
    <w:p>
      <w:pPr>
        <w:pStyle w:val="0"/>
        <w:spacing w:after="42" w:afterLines="0" w:afterAutospacing="0"/>
        <w:ind w:left="993" w:right="302" w:hanging="859"/>
        <w:rPr>
          <w:rFonts w:hint="default"/>
        </w:rPr>
      </w:pPr>
      <w:r>
        <w:rPr>
          <w:rFonts w:hint="default"/>
        </w:rPr>
        <w:t>(</w:t>
      </w:r>
      <w:r>
        <w:rPr>
          <w:rFonts w:hint="default"/>
        </w:rPr>
        <w:t>注</w:t>
      </w:r>
      <w:r>
        <w:rPr>
          <w:rFonts w:hint="default"/>
        </w:rPr>
        <w:t xml:space="preserve">) 1 </w:t>
      </w:r>
      <w:r>
        <w:rPr>
          <w:rFonts w:hint="default"/>
        </w:rPr>
        <w:t>主たる営業所と登記簿上の所在地が異なる場合は、登記簿上の所在地については</w:t>
      </w:r>
      <w:r>
        <w:rPr>
          <w:rFonts w:hint="default"/>
        </w:rPr>
        <w:t>( )</w:t>
      </w:r>
      <w:r>
        <w:rPr>
          <w:rFonts w:hint="default"/>
        </w:rPr>
        <w:t>書きで、上段に記載すること。</w:t>
      </w:r>
    </w:p>
    <w:p>
      <w:pPr>
        <w:pStyle w:val="0"/>
        <w:tabs>
          <w:tab w:val="center" w:leader="none" w:pos="3308"/>
          <w:tab w:val="center" w:leader="none" w:pos="7075"/>
        </w:tabs>
        <w:ind w:left="0" w:firstLine="0"/>
        <w:jc w:val="left"/>
        <w:rPr>
          <w:rFonts w:hint="default"/>
        </w:rPr>
      </w:pPr>
      <w:r>
        <w:rPr>
          <w:rFonts w:hint="default"/>
        </w:rPr>
        <w:tab/>
      </w:r>
      <w:r>
        <w:rPr>
          <w:rFonts w:hint="eastAsia"/>
        </w:rPr>
        <w:t>　　　</w:t>
      </w:r>
      <w:r>
        <w:rPr>
          <w:rFonts w:hint="default"/>
        </w:rPr>
        <w:t xml:space="preserve">2 </w:t>
      </w:r>
      <w:r>
        <w:rPr>
          <w:rFonts w:hint="default"/>
        </w:rPr>
        <w:t>グループで参加の場合は、グループの代表企業名</w:t>
      </w:r>
      <w:r>
        <w:rPr>
          <w:rFonts w:hint="eastAsia"/>
        </w:rPr>
        <w:t>を記載す</w:t>
      </w:r>
      <w:r>
        <w:rPr>
          <w:rFonts w:hint="default"/>
        </w:rPr>
        <w:t>ること。</w:t>
      </w:r>
    </w:p>
    <w:p>
      <w:pPr>
        <w:pStyle w:val="0"/>
        <w:tabs>
          <w:tab w:val="center" w:leader="none" w:pos="3308"/>
          <w:tab w:val="center" w:leader="none" w:pos="7075"/>
        </w:tabs>
        <w:ind w:left="0" w:firstLine="0"/>
        <w:jc w:val="left"/>
        <w:rPr>
          <w:rFonts w:hint="default"/>
        </w:rPr>
      </w:pPr>
    </w:p>
    <w:p>
      <w:pPr>
        <w:pStyle w:val="0"/>
        <w:tabs>
          <w:tab w:val="center" w:leader="none" w:pos="3308"/>
          <w:tab w:val="center" w:leader="none" w:pos="7075"/>
        </w:tabs>
        <w:ind w:left="0" w:firstLine="0"/>
        <w:jc w:val="left"/>
        <w:rPr>
          <w:rFonts w:hint="default"/>
        </w:rPr>
      </w:pPr>
    </w:p>
    <w:p>
      <w:pPr>
        <w:pStyle w:val="0"/>
        <w:tabs>
          <w:tab w:val="center" w:leader="none" w:pos="3308"/>
          <w:tab w:val="center" w:leader="none" w:pos="7075"/>
        </w:tabs>
        <w:ind w:left="0" w:firstLine="0"/>
        <w:jc w:val="left"/>
        <w:rPr>
          <w:rFonts w:hint="default"/>
        </w:rPr>
      </w:pPr>
    </w:p>
    <w:p>
      <w:pPr>
        <w:pStyle w:val="0"/>
        <w:tabs>
          <w:tab w:val="center" w:leader="none" w:pos="3308"/>
          <w:tab w:val="center" w:leader="none" w:pos="7075"/>
        </w:tabs>
        <w:ind w:left="0" w:firstLine="0"/>
        <w:jc w:val="left"/>
        <w:rPr>
          <w:rFonts w:hint="default"/>
        </w:rPr>
      </w:pPr>
    </w:p>
    <w:p>
      <w:pPr>
        <w:pStyle w:val="0"/>
        <w:tabs>
          <w:tab w:val="center" w:leader="none" w:pos="3308"/>
          <w:tab w:val="center" w:leader="none" w:pos="7075"/>
        </w:tabs>
        <w:ind w:left="0" w:firstLine="0"/>
        <w:jc w:val="left"/>
        <w:rPr>
          <w:rFonts w:hint="default"/>
        </w:rPr>
      </w:pPr>
    </w:p>
    <w:p>
      <w:pPr>
        <w:pStyle w:val="0"/>
        <w:tabs>
          <w:tab w:val="center" w:leader="none" w:pos="3308"/>
          <w:tab w:val="center" w:leader="none" w:pos="7075"/>
        </w:tabs>
        <w:ind w:left="0" w:firstLine="0"/>
        <w:jc w:val="left"/>
        <w:rPr>
          <w:rFonts w:hint="default"/>
        </w:rPr>
      </w:pPr>
    </w:p>
    <w:p>
      <w:pPr>
        <w:pStyle w:val="0"/>
        <w:ind w:left="10"/>
        <w:rPr>
          <w:rFonts w:hint="default"/>
        </w:rPr>
      </w:pPr>
      <w:r>
        <w:rPr>
          <w:rFonts w:hint="default"/>
        </w:rPr>
        <w:t>様式第</w:t>
      </w:r>
      <w:r>
        <w:rPr>
          <w:rFonts w:hint="default"/>
        </w:rPr>
        <w:t>3</w:t>
      </w:r>
      <w:r>
        <w:rPr>
          <w:rFonts w:hint="default"/>
        </w:rPr>
        <w:t>号</w:t>
      </w:r>
    </w:p>
    <w:p>
      <w:pPr>
        <w:pStyle w:val="0"/>
        <w:spacing w:after="423" w:afterLines="0" w:afterAutospacing="0"/>
        <w:ind w:left="235"/>
        <w:rPr>
          <w:rFonts w:hint="default"/>
        </w:rPr>
      </w:pPr>
      <w:r>
        <w:rPr>
          <w:rFonts w:hint="eastAsia"/>
        </w:rPr>
        <w:t>野田</w:t>
      </w:r>
      <w:r>
        <w:rPr>
          <w:rFonts w:hint="default"/>
        </w:rPr>
        <w:t>市長</w:t>
      </w:r>
      <w:r>
        <w:rPr>
          <w:rFonts w:hint="eastAsia"/>
        </w:rPr>
        <w:t>　鈴木　有</w:t>
      </w:r>
    </w:p>
    <w:p>
      <w:pPr>
        <w:pStyle w:val="0"/>
        <w:ind w:firstLine="0"/>
        <w:jc w:val="center"/>
        <w:rPr>
          <w:rFonts w:hint="default"/>
          <w:sz w:val="28"/>
        </w:rPr>
      </w:pPr>
      <w:r>
        <w:rPr>
          <w:rFonts w:hint="eastAsia"/>
          <w:sz w:val="28"/>
        </w:rPr>
        <w:t>グループ</w:t>
      </w:r>
      <w:r>
        <w:rPr>
          <w:rFonts w:hint="default"/>
          <w:sz w:val="28"/>
        </w:rPr>
        <w:t>構成表</w:t>
      </w:r>
    </w:p>
    <w:p>
      <w:pPr>
        <w:pStyle w:val="0"/>
        <w:spacing w:after="355" w:afterLines="0" w:afterAutospacing="0"/>
        <w:ind w:left="0" w:firstLine="225"/>
        <w:rPr>
          <w:rFonts w:hint="default"/>
        </w:rPr>
      </w:pPr>
      <w:r>
        <w:rPr>
          <w:rFonts w:hint="eastAsia"/>
        </w:rPr>
        <w:t>野田</w:t>
      </w:r>
      <w:r>
        <w:rPr>
          <w:rFonts w:hint="default"/>
        </w:rPr>
        <w:t>市</w:t>
      </w:r>
      <w:r>
        <w:rPr>
          <w:rFonts w:hint="eastAsia"/>
        </w:rPr>
        <w:t>道路</w:t>
      </w:r>
      <w:r>
        <w:rPr>
          <w:rFonts w:hint="default"/>
        </w:rPr>
        <w:t>照明灯</w:t>
      </w:r>
      <w:r>
        <w:rPr>
          <w:rFonts w:hint="default"/>
        </w:rPr>
        <w:t>LED</w:t>
      </w:r>
      <w:r>
        <w:rPr>
          <w:rFonts w:hint="default"/>
        </w:rPr>
        <w:t>化事業募集要項に基づく選定の参加に関しまして、以下の構成員で申請します。</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153670</wp:posOffset>
                </wp:positionH>
                <wp:positionV relativeFrom="paragraph">
                  <wp:posOffset>264795</wp:posOffset>
                </wp:positionV>
                <wp:extent cx="3571875" cy="1695450"/>
                <wp:effectExtent l="0" t="0" r="635" b="63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3571875" cy="1695450"/>
                        </a:xfrm>
                        <a:prstGeom prst="rect">
                          <a:avLst/>
                        </a:prstGeom>
                        <a:solidFill>
                          <a:schemeClr val="lt1"/>
                        </a:solidFill>
                        <a:ln w="6350">
                          <a:noFill/>
                        </a:ln>
                      </wps:spPr>
                      <wps:txbx>
                        <w:txbxContent>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eastAsia"/>
                              </w:rPr>
                              <w:t>　　　</w:t>
                            </w:r>
                            <w:r>
                              <w:rPr>
                                <w:rFonts w:hint="default"/>
                              </w:rPr>
                              <w:t>　　　印</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 m a i 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0.85pt;mso-position-vertical-relative:text;mso-position-horizontal-relative:text;v-text-anchor:top;position:absolute;height:133.5pt;mso-wrap-distance-top:0pt;width:281.25pt;mso-wrap-distance-left:9pt;margin-left:12.1pt;z-index:4;" o:spid="_x0000_s1028" o:allowincell="t" o:allowoverlap="t" filled="t" fillcolor="#ffffff [3201]" stroked="f" strokeweight="0.5pt" o:spt="202" type="#_x0000_t202">
                <v:fill/>
                <v:textbox style="layout-flow:horizontal;">
                  <w:txbxContent>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eastAsia"/>
                        </w:rPr>
                        <w:t>　　　</w:t>
                      </w:r>
                      <w:r>
                        <w:rPr>
                          <w:rFonts w:hint="default"/>
                        </w:rPr>
                        <w:t>　　　印</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 m a i 1</w:t>
                      </w:r>
                    </w:p>
                  </w:txbxContent>
                </v:textbox>
                <v:imagedata o:title=""/>
                <w10:wrap type="none" anchorx="text" anchory="text"/>
              </v:shape>
            </w:pict>
          </mc:Fallback>
        </mc:AlternateContent>
      </w:r>
      <w:r>
        <w:rPr>
          <w:rFonts w:hint="default"/>
        </w:rPr>
        <w:t>【代表者】</w:t>
      </w:r>
    </w:p>
    <w:tbl>
      <w:tblPr>
        <w:tblStyle w:val="24"/>
        <w:tblW w:w="3376" w:type="dxa"/>
        <w:tblInd w:w="6157" w:type="dxa"/>
        <w:tblLayout w:type="fixed"/>
        <w:tblCellMar>
          <w:top w:w="66" w:type="dxa"/>
          <w:left w:w="115" w:type="dxa"/>
          <w:right w:w="115" w:type="dxa"/>
        </w:tblCellMar>
        <w:tblLook w:firstRow="1" w:lastRow="0" w:firstColumn="1" w:lastColumn="0" w:noHBand="0" w:noVBand="1" w:val="04A0"/>
      </w:tblPr>
      <w:tblGrid>
        <w:gridCol w:w="1670"/>
        <w:gridCol w:w="1706"/>
      </w:tblGrid>
      <w:tr>
        <w:trPr>
          <w:trHeight w:val="374" w:hRule="atLeast"/>
        </w:trPr>
        <w:tc>
          <w:tcPr>
            <w:tcW w:w="3376"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20" w:firstLine="0"/>
              <w:jc w:val="center"/>
              <w:rPr>
                <w:rFonts w:hint="default"/>
              </w:rPr>
            </w:pPr>
            <w:r>
              <w:rPr>
                <w:rFonts w:hint="default"/>
                <w:sz w:val="20"/>
              </w:rPr>
              <w:t>使用印鑑届</w:t>
            </w:r>
          </w:p>
        </w:tc>
      </w:tr>
      <w:tr>
        <w:trPr>
          <w:trHeight w:val="1318" w:hRule="atLeast"/>
        </w:trPr>
        <w:tc>
          <w:tcPr>
            <w:tcW w:w="16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5" w:firstLine="0"/>
              <w:jc w:val="center"/>
              <w:rPr>
                <w:rFonts w:hint="default"/>
              </w:rPr>
            </w:pPr>
            <w:r>
              <w:rPr>
                <w:rFonts w:hint="default"/>
                <w:sz w:val="16"/>
              </w:rPr>
              <w:t>法人印</w:t>
            </w:r>
          </w:p>
        </w:tc>
        <w:tc>
          <w:tcPr>
            <w:tcW w:w="170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rPr>
            </w:pPr>
            <w:r>
              <w:rPr>
                <w:rFonts w:hint="default"/>
                <w:sz w:val="16"/>
              </w:rPr>
              <w:t>代表者印</w:t>
            </w:r>
          </w:p>
        </w:tc>
      </w:tr>
    </w:tbl>
    <w:p>
      <w:pPr>
        <w:pStyle w:val="0"/>
        <w:spacing w:after="3" w:afterLines="0" w:afterAutospacing="0" w:line="334" w:lineRule="auto"/>
        <w:ind w:left="174" w:right="6614" w:hanging="216"/>
        <w:jc w:val="left"/>
        <w:rPr>
          <w:rFonts w:hint="default"/>
          <w:sz w:val="20"/>
        </w:rPr>
      </w:pPr>
    </w:p>
    <w:p>
      <w:pPr>
        <w:pStyle w:val="0"/>
        <w:spacing w:after="3" w:afterLines="0" w:afterAutospacing="0" w:line="334" w:lineRule="auto"/>
        <w:ind w:left="174" w:right="6614" w:hanging="216"/>
        <w:jc w:val="left"/>
        <w:rPr>
          <w:rFonts w:hint="default"/>
          <w:sz w:val="20"/>
        </w:rPr>
      </w:pPr>
    </w:p>
    <w:tbl>
      <w:tblPr>
        <w:tblStyle w:val="24"/>
        <w:tblpPr w:leftFromText="142" w:rightFromText="142" w:topFromText="0" w:bottomFromText="0" w:vertAnchor="text" w:horzAnchor="margin" w:tblpXSpec="right" w:tblpY="281"/>
        <w:tblW w:w="3375" w:type="dxa"/>
        <w:tblLayout w:type="fixed"/>
        <w:tblCellMar>
          <w:top w:w="66" w:type="dxa"/>
          <w:left w:w="115" w:type="dxa"/>
          <w:right w:w="115" w:type="dxa"/>
        </w:tblCellMar>
        <w:tblLook w:firstRow="1" w:lastRow="0" w:firstColumn="1" w:lastColumn="0" w:noHBand="0" w:noVBand="1" w:val="04A0"/>
      </w:tblPr>
      <w:tblGrid>
        <w:gridCol w:w="1669"/>
        <w:gridCol w:w="1706"/>
      </w:tblGrid>
      <w:tr>
        <w:trPr>
          <w:trHeight w:val="374" w:hRule="atLeast"/>
        </w:trPr>
        <w:tc>
          <w:tcPr>
            <w:tcW w:w="3375"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20" w:firstLine="0"/>
              <w:jc w:val="center"/>
              <w:rPr>
                <w:rFonts w:hint="default"/>
              </w:rPr>
            </w:pPr>
            <w:r>
              <w:rPr>
                <w:rFonts w:hint="default"/>
                <w:sz w:val="20"/>
              </w:rPr>
              <w:t>使用印鑑届</w:t>
            </w:r>
          </w:p>
        </w:tc>
      </w:tr>
      <w:tr>
        <w:trPr>
          <w:trHeight w:val="1321" w:hRule="atLeast"/>
        </w:trPr>
        <w:tc>
          <w:tcPr>
            <w:tcW w:w="166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5" w:firstLine="0"/>
              <w:jc w:val="center"/>
              <w:rPr>
                <w:rFonts w:hint="default"/>
              </w:rPr>
            </w:pPr>
            <w:r>
              <w:rPr>
                <w:rFonts w:hint="default"/>
                <w:sz w:val="16"/>
              </w:rPr>
              <w:t>法人印</w:t>
            </w:r>
          </w:p>
        </w:tc>
        <w:tc>
          <w:tcPr>
            <w:tcW w:w="170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center"/>
              <w:rPr>
                <w:rFonts w:hint="default"/>
              </w:rPr>
            </w:pPr>
            <w:r>
              <w:rPr>
                <w:rFonts w:hint="default"/>
                <w:sz w:val="16"/>
              </w:rPr>
              <w:t>代表者印</w:t>
            </w:r>
          </w:p>
        </w:tc>
      </w:tr>
    </w:tbl>
    <w:p>
      <w:pPr>
        <w:pStyle w:val="0"/>
        <w:spacing w:after="3" w:afterLines="0" w:afterAutospacing="0" w:line="334" w:lineRule="auto"/>
        <w:ind w:left="174" w:right="6614" w:hanging="216"/>
        <w:jc w:val="left"/>
        <w:rPr>
          <w:rFonts w:hint="default"/>
          <w:sz w:val="20"/>
        </w:rPr>
      </w:pPr>
    </w:p>
    <w:p>
      <w:pPr>
        <w:pStyle w:val="0"/>
        <w:spacing w:after="3" w:afterLines="0" w:afterAutospacing="0" w:line="334" w:lineRule="auto"/>
        <w:ind w:left="174" w:right="6614" w:hanging="216"/>
        <w:jc w:val="left"/>
        <w:rPr>
          <w:rFonts w:hint="default"/>
          <w:sz w:val="20"/>
        </w:rPr>
      </w:pPr>
      <w:r>
        <w:rPr>
          <w:rFonts w:hint="default"/>
          <w:sz w:val="20"/>
        </w:rPr>
        <w:t>【その他企業グループ構成</w:t>
      </w:r>
      <w:r>
        <w:rPr>
          <w:rFonts w:hint="eastAsia"/>
          <w:sz w:val="20"/>
        </w:rPr>
        <w:t>印</w:t>
      </w:r>
      <w:r>
        <w:rPr>
          <w:rFonts w:hint="default"/>
          <w:sz w:val="20"/>
        </w:rPr>
        <w:t>】</w:t>
      </w:r>
    </w:p>
    <w:p>
      <w:pPr>
        <w:pStyle w:val="0"/>
        <w:spacing w:after="3" w:afterLines="0" w:afterAutospacing="0" w:line="334" w:lineRule="auto"/>
        <w:ind w:left="174" w:right="6614" w:hanging="216"/>
        <w:jc w:val="left"/>
        <w:rPr>
          <w:rFonts w:hint="default"/>
          <w:sz w:val="20"/>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171450</wp:posOffset>
                </wp:positionH>
                <wp:positionV relativeFrom="paragraph">
                  <wp:posOffset>14605</wp:posOffset>
                </wp:positionV>
                <wp:extent cx="3571875" cy="169545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3571875" cy="1695450"/>
                        </a:xfrm>
                        <a:prstGeom prst="rect">
                          <a:avLst/>
                        </a:prstGeom>
                        <a:solidFill>
                          <a:sysClr val="window" lastClr="FFFFFF"/>
                        </a:solidFill>
                        <a:ln w="6350">
                          <a:noFill/>
                        </a:ln>
                      </wps:spPr>
                      <wps:txbx>
                        <w:txbxContent>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eastAsia"/>
                              </w:rPr>
                              <w:t>　　　</w:t>
                            </w:r>
                            <w:r>
                              <w:rPr>
                                <w:rFonts w:hint="default"/>
                              </w:rPr>
                              <w:t>　　　印</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 m a i 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399999999999999pt;mso-position-vertical-relative:text;mso-position-horizontal-relative:text;v-text-anchor:top;position:absolute;height:133.5pt;mso-wrap-distance-top:0pt;width:281.25pt;mso-wrap-distance-left:9pt;margin-left:13.5pt;z-index:5;" o:spid="_x0000_s1029" o:allowincell="t" o:allowoverlap="t" filled="t" fillcolor="#ffffff" stroked="f" strokeweight="0.5pt" o:spt="202" type="#_x0000_t202">
                <v:fill/>
                <v:textbox style="layout-flow:horizontal;">
                  <w:txbxContent>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eastAsia"/>
                        </w:rPr>
                        <w:t>　　　</w:t>
                      </w:r>
                      <w:r>
                        <w:rPr>
                          <w:rFonts w:hint="default"/>
                        </w:rPr>
                        <w:t>　　　印</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 m a i 1</w:t>
                      </w:r>
                    </w:p>
                  </w:txbxContent>
                </v:textbox>
                <v:imagedata o:title=""/>
                <w10:wrap type="none" anchorx="text" anchory="text"/>
              </v:shape>
            </w:pict>
          </mc:Fallback>
        </mc:AlternateContent>
      </w:r>
    </w:p>
    <w:p>
      <w:pPr>
        <w:pStyle w:val="0"/>
        <w:spacing w:after="3" w:afterLines="0" w:afterAutospacing="0" w:line="334" w:lineRule="auto"/>
        <w:ind w:left="174" w:right="6614" w:hanging="216"/>
        <w:jc w:val="left"/>
        <w:rPr>
          <w:rFonts w:hint="default"/>
          <w:sz w:val="20"/>
        </w:rPr>
      </w:pPr>
    </w:p>
    <w:p>
      <w:pPr>
        <w:pStyle w:val="0"/>
        <w:spacing w:after="3" w:afterLines="0" w:afterAutospacing="0" w:line="334" w:lineRule="auto"/>
        <w:ind w:left="174" w:right="6614" w:hanging="216"/>
        <w:jc w:val="left"/>
        <w:rPr>
          <w:rFonts w:hint="default"/>
          <w:sz w:val="20"/>
        </w:rPr>
      </w:pPr>
    </w:p>
    <w:p>
      <w:pPr>
        <w:pStyle w:val="0"/>
        <w:spacing w:after="3" w:afterLines="0" w:afterAutospacing="0" w:line="334" w:lineRule="auto"/>
        <w:ind w:left="174" w:right="6614" w:hanging="216"/>
        <w:jc w:val="left"/>
        <w:rPr>
          <w:rFonts w:hint="default"/>
          <w:sz w:val="20"/>
        </w:rPr>
      </w:pPr>
    </w:p>
    <w:p>
      <w:pPr>
        <w:pStyle w:val="0"/>
        <w:spacing w:after="3" w:afterLines="0" w:afterAutospacing="0" w:line="334" w:lineRule="auto"/>
        <w:ind w:left="174" w:right="6614" w:hanging="216"/>
        <w:jc w:val="left"/>
        <w:rPr>
          <w:rFonts w:hint="default"/>
          <w:sz w:val="20"/>
        </w:rPr>
      </w:pPr>
    </w:p>
    <w:p>
      <w:pPr>
        <w:pStyle w:val="0"/>
        <w:spacing w:after="3" w:afterLines="0" w:afterAutospacing="0" w:line="334" w:lineRule="auto"/>
        <w:ind w:left="174" w:right="6614" w:hanging="216"/>
        <w:jc w:val="left"/>
        <w:rPr>
          <w:rFonts w:hint="default"/>
          <w:sz w:val="20"/>
        </w:rPr>
      </w:pPr>
    </w:p>
    <w:p>
      <w:pPr>
        <w:pStyle w:val="0"/>
        <w:spacing w:after="3" w:afterLines="0" w:afterAutospacing="0" w:line="334" w:lineRule="auto"/>
        <w:ind w:left="174" w:right="6614" w:hanging="216"/>
        <w:jc w:val="left"/>
        <w:rPr>
          <w:rFonts w:hint="default"/>
          <w:sz w:val="20"/>
        </w:rPr>
      </w:pPr>
    </w:p>
    <w:p>
      <w:pPr>
        <w:pStyle w:val="0"/>
        <w:tabs>
          <w:tab w:val="center" w:leader="none" w:pos="5037"/>
        </w:tabs>
        <w:spacing w:after="156" w:afterLines="0" w:afterAutospacing="0" w:line="259" w:lineRule="auto"/>
        <w:ind w:left="0" w:firstLine="425" w:firstLineChars="193"/>
        <w:jc w:val="left"/>
        <w:rPr>
          <w:rFonts w:hint="default"/>
        </w:rPr>
      </w:pPr>
    </w:p>
    <w:p>
      <w:pPr>
        <w:pStyle w:val="0"/>
        <w:spacing w:line="328" w:lineRule="auto"/>
        <w:ind w:left="866" w:hanging="732"/>
        <w:rPr>
          <w:rFonts w:hint="default"/>
        </w:rPr>
      </w:pPr>
      <w:r>
        <w:rPr>
          <w:rFonts w:hint="default"/>
        </w:rPr>
        <w:t>(</w:t>
      </w:r>
      <w:r>
        <w:rPr>
          <w:rFonts w:hint="default"/>
        </w:rPr>
        <w:t>注</w:t>
      </w:r>
      <w:r>
        <w:rPr>
          <w:rFonts w:hint="default"/>
        </w:rPr>
        <w:t>) 1</w:t>
      </w:r>
      <w:r>
        <w:rPr>
          <w:rFonts w:hint="default"/>
        </w:rPr>
        <w:t>応募者の構成員すべてを明らかにし、各々の役割分担を明確にしてください。役割が複数ある場合は追加してください。</w:t>
      </w:r>
    </w:p>
    <w:p>
      <w:pPr>
        <w:pStyle w:val="0"/>
        <w:spacing w:after="376" w:afterLines="0" w:afterAutospacing="0"/>
        <w:ind w:left="907" w:hanging="195"/>
        <w:rPr>
          <w:rFonts w:hint="default"/>
        </w:rPr>
      </w:pPr>
      <w:r>
        <w:rPr>
          <w:rFonts w:hint="default"/>
        </w:rPr>
        <w:t>2</w:t>
      </w:r>
      <w:r>
        <w:rPr>
          <w:rFonts w:hint="default"/>
        </w:rPr>
        <w:t>構成員</w:t>
      </w:r>
      <w:r>
        <w:rPr>
          <w:rFonts w:hint="default"/>
        </w:rPr>
        <w:t>(</w:t>
      </w:r>
      <w:r>
        <w:rPr>
          <w:rFonts w:hint="default"/>
        </w:rPr>
        <w:t>代表者を含む。</w:t>
      </w:r>
      <w:r>
        <w:rPr>
          <w:rFonts w:hint="default"/>
        </w:rPr>
        <w:t>)</w:t>
      </w:r>
      <w:r>
        <w:rPr>
          <w:rFonts w:hint="default"/>
        </w:rPr>
        <w:t>となることができるのは、</w:t>
      </w:r>
      <w:r>
        <w:rPr>
          <w:rFonts w:hint="eastAsia"/>
        </w:rPr>
        <w:t>野田</w:t>
      </w:r>
      <w:r>
        <w:rPr>
          <w:rFonts w:hint="default"/>
        </w:rPr>
        <w:t>市の一般業務入札参加資格を有する者のみです。権限を支店等に委任している場合は、委任先が構成員となります</w:t>
      </w:r>
    </w:p>
    <w:p>
      <w:pPr>
        <w:pStyle w:val="0"/>
        <w:spacing w:after="25" w:afterLines="0" w:afterAutospacing="0"/>
        <w:ind w:left="901" w:hanging="189"/>
        <w:rPr>
          <w:rFonts w:hint="default"/>
        </w:rPr>
      </w:pPr>
      <w:r>
        <w:rPr>
          <w:rFonts w:hint="default"/>
        </w:rPr>
        <w:t>3</w:t>
      </w:r>
      <w:r>
        <w:rPr>
          <w:rFonts w:hint="default"/>
        </w:rPr>
        <w:t>本市届出済みの使用印鑑を押印し、使用印鑑届欄に共同企業体の構成員としてあらためて同じ印鑑を押印してください。</w:t>
      </w:r>
    </w:p>
    <w:p>
      <w:pPr>
        <w:pStyle w:val="0"/>
        <w:ind w:left="712"/>
        <w:rPr>
          <w:rFonts w:hint="default"/>
        </w:rPr>
      </w:pPr>
      <w:r>
        <w:rPr>
          <w:rFonts w:hint="default"/>
        </w:rPr>
        <w:t>4</w:t>
      </w:r>
      <w:r>
        <w:rPr>
          <w:rFonts w:hint="default"/>
        </w:rPr>
        <w:t>単独企業で参加申込する場合は、</w:t>
      </w:r>
      <w:r>
        <w:rPr>
          <w:rFonts w:hint="default"/>
        </w:rPr>
        <w:t xml:space="preserve"> </w:t>
      </w:r>
      <w:r>
        <w:rPr>
          <w:rFonts w:hint="default"/>
        </w:rPr>
        <w:t>代表者】欄に記載及び押印してください。</w:t>
      </w:r>
    </w:p>
    <w:p>
      <w:pPr>
        <w:pStyle w:val="0"/>
        <w:ind w:left="712"/>
        <w:rPr>
          <w:rFonts w:hint="default"/>
        </w:rPr>
      </w:pPr>
    </w:p>
    <w:p>
      <w:pPr>
        <w:pStyle w:val="0"/>
        <w:ind w:left="712"/>
        <w:rPr>
          <w:rFonts w:hint="default"/>
        </w:rPr>
      </w:pPr>
    </w:p>
    <w:p>
      <w:pPr>
        <w:pStyle w:val="0"/>
        <w:ind w:left="712"/>
        <w:rPr>
          <w:rFonts w:hint="default"/>
        </w:rPr>
      </w:pPr>
    </w:p>
    <w:p>
      <w:pPr>
        <w:pStyle w:val="0"/>
        <w:ind w:left="712"/>
        <w:rPr>
          <w:rFonts w:hint="default"/>
        </w:rPr>
      </w:pPr>
    </w:p>
    <w:p>
      <w:pPr>
        <w:pStyle w:val="0"/>
        <w:ind w:left="712"/>
        <w:rPr>
          <w:rFonts w:hint="default"/>
        </w:rPr>
      </w:pPr>
    </w:p>
    <w:p>
      <w:pPr>
        <w:pStyle w:val="0"/>
        <w:ind w:left="712"/>
        <w:rPr>
          <w:rFonts w:hint="default"/>
        </w:rPr>
      </w:pPr>
    </w:p>
    <w:p>
      <w:pPr>
        <w:pStyle w:val="0"/>
        <w:ind w:left="712"/>
        <w:rPr>
          <w:rFonts w:hint="default"/>
        </w:rPr>
      </w:pPr>
    </w:p>
    <w:p>
      <w:pPr>
        <w:pStyle w:val="0"/>
        <w:ind w:left="10"/>
        <w:rPr>
          <w:rFonts w:hint="default"/>
        </w:rPr>
      </w:pPr>
      <w:r>
        <w:rPr>
          <w:rFonts w:hint="default"/>
        </w:rPr>
        <w:t>様式第</w:t>
      </w:r>
      <w:r>
        <w:rPr>
          <w:rFonts w:hint="default"/>
        </w:rPr>
        <w:t>4</w:t>
      </w:r>
      <w:r>
        <w:rPr>
          <w:rFonts w:hint="default"/>
        </w:rPr>
        <w:t>号の</w:t>
      </w:r>
      <w:r>
        <w:rPr>
          <w:rFonts w:hint="default"/>
        </w:rPr>
        <w:t>1</w:t>
      </w:r>
    </w:p>
    <w:p>
      <w:pPr>
        <w:pStyle w:val="0"/>
        <w:spacing w:after="64" w:afterLines="0" w:afterAutospacing="0" w:line="265" w:lineRule="auto"/>
        <w:ind w:left="10" w:right="-15"/>
        <w:jc w:val="right"/>
        <w:rPr>
          <w:rFonts w:hint="default"/>
        </w:rPr>
      </w:pPr>
      <w:r>
        <w:rPr>
          <w:rFonts w:hint="default"/>
        </w:rPr>
        <w:t>令和年</w:t>
      </w:r>
      <w:r>
        <w:rPr>
          <w:rFonts w:hint="eastAsia"/>
        </w:rPr>
        <w:t>　　</w:t>
      </w:r>
      <w:r>
        <w:rPr>
          <w:rFonts w:hint="default"/>
        </w:rPr>
        <w:t>月</w:t>
      </w:r>
      <w:r>
        <w:rPr>
          <w:rFonts w:hint="eastAsia"/>
        </w:rPr>
        <w:t>　　</w:t>
      </w:r>
      <w:r>
        <w:rPr>
          <w:rFonts w:hint="default"/>
        </w:rPr>
        <w:t xml:space="preserve"> </w:t>
      </w:r>
      <w:r>
        <w:rPr>
          <w:rFonts w:hint="default"/>
        </w:rPr>
        <w:t>日</w:t>
      </w:r>
    </w:p>
    <w:p>
      <w:pPr>
        <w:pStyle w:val="0"/>
        <w:spacing w:after="1149" w:afterLines="0" w:afterAutospacing="0"/>
        <w:ind w:left="235"/>
        <w:rPr>
          <w:rFonts w:hint="default"/>
        </w:rPr>
      </w:pPr>
      <w:r>
        <w:rPr>
          <w:rFonts w:hint="eastAsia"/>
        </w:rPr>
        <w:t>野田</w:t>
      </w:r>
      <w:r>
        <w:rPr>
          <w:rFonts w:hint="default"/>
        </w:rPr>
        <w:t>市長</w:t>
      </w:r>
      <w:r>
        <w:rPr>
          <w:rFonts w:hint="eastAsia"/>
        </w:rPr>
        <w:t>　鈴木　有　</w:t>
      </w:r>
      <w:r>
        <w:rPr>
          <w:rFonts w:hint="default"/>
        </w:rPr>
        <w:t xml:space="preserve"> </w:t>
      </w:r>
      <w:r>
        <w:rPr>
          <w:rFonts w:hint="default"/>
        </w:rPr>
        <w:t>様</w:t>
      </w:r>
    </w:p>
    <w:p>
      <w:pPr>
        <w:pStyle w:val="0"/>
        <w:jc w:val="center"/>
        <w:rPr>
          <w:rFonts w:hint="default"/>
          <w:sz w:val="28"/>
        </w:rPr>
      </w:pPr>
      <w:r>
        <w:rPr>
          <w:rFonts w:hint="eastAsia"/>
          <w:sz w:val="28"/>
        </w:rPr>
        <mc:AlternateContent>
          <mc:Choice Requires="wps">
            <w:drawing>
              <wp:anchor distT="0" distB="0" distL="114300" distR="114300" simplePos="0" relativeHeight="6" behindDoc="0" locked="0" layoutInCell="1" hidden="0" allowOverlap="1">
                <wp:simplePos x="0" y="0"/>
                <wp:positionH relativeFrom="column">
                  <wp:posOffset>2952750</wp:posOffset>
                </wp:positionH>
                <wp:positionV relativeFrom="paragraph">
                  <wp:posOffset>647065</wp:posOffset>
                </wp:positionV>
                <wp:extent cx="3390900" cy="1828800"/>
                <wp:effectExtent l="0" t="0" r="635" b="635"/>
                <wp:wrapNone/>
                <wp:docPr id="1030" name="テキスト ボックス 3"/>
                <a:graphic xmlns:a="http://schemas.openxmlformats.org/drawingml/2006/main">
                  <a:graphicData uri="http://schemas.microsoft.com/office/word/2010/wordprocessingShape">
                    <wps:wsp>
                      <wps:cNvPr id="1030" name="テキスト ボックス 3"/>
                      <wps:cNvSpPr txBox="1"/>
                      <wps:spPr>
                        <a:xfrm>
                          <a:off x="0" y="0"/>
                          <a:ext cx="3390900" cy="1828800"/>
                        </a:xfrm>
                        <a:prstGeom prst="rect">
                          <a:avLst/>
                        </a:prstGeom>
                        <a:solidFill>
                          <a:sysClr val="window" lastClr="FFFFFF"/>
                        </a:solidFill>
                        <a:ln w="6350">
                          <a:noFill/>
                        </a:ln>
                      </wps:spPr>
                      <wps:txbx>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0.95pt;mso-position-vertical-relative:text;mso-position-horizontal-relative:text;v-text-anchor:top;position:absolute;height:144pt;mso-wrap-distance-top:0pt;width:267pt;mso-wrap-distance-left:9pt;margin-left:232.5pt;z-index:6;" o:spid="_x0000_s1030" o:allowincell="t" o:allowoverlap="t" filled="t" fillcolor="#ffffff" stroked="f" strokeweight="0.5pt" o:spt="202" type="#_x0000_t202">
                <v:fill/>
                <v:textbox style="layout-flow:horizontal;">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v:textbox>
                <v:imagedata o:title=""/>
                <w10:wrap type="none" anchorx="text" anchory="text"/>
              </v:shape>
            </w:pict>
          </mc:Fallback>
        </mc:AlternateContent>
      </w:r>
      <w:r>
        <w:rPr>
          <w:rFonts w:hint="eastAsia"/>
          <w:sz w:val="28"/>
        </w:rPr>
        <w:t>会　社　概　要</w:t>
      </w:r>
    </w:p>
    <w:p>
      <w:pPr>
        <w:pStyle w:val="0"/>
        <w:rPr>
          <w:rFonts w:hint="default"/>
        </w:rPr>
      </w:pPr>
    </w:p>
    <w:p>
      <w:pPr>
        <w:pStyle w:val="0"/>
        <w:rPr>
          <w:rFonts w:hint="default"/>
        </w:rPr>
      </w:pPr>
    </w:p>
    <w:p>
      <w:pPr>
        <w:pStyle w:val="0"/>
        <w:spacing w:after="81" w:afterLines="0" w:afterAutospacing="0" w:line="259" w:lineRule="auto"/>
        <w:ind w:left="3421" w:firstLine="0"/>
        <w:jc w:val="left"/>
        <w:rPr>
          <w:rFonts w:hint="default"/>
        </w:rPr>
      </w:pPr>
    </w:p>
    <w:p>
      <w:pPr>
        <w:pStyle w:val="0"/>
        <w:spacing w:after="81" w:afterLines="0" w:afterAutospacing="0" w:line="259" w:lineRule="auto"/>
        <w:ind w:left="3421" w:firstLine="0"/>
        <w:jc w:val="left"/>
        <w:rPr>
          <w:rFonts w:hint="default"/>
        </w:rPr>
      </w:pPr>
    </w:p>
    <w:p>
      <w:pPr>
        <w:pStyle w:val="0"/>
        <w:spacing w:after="81" w:afterLines="0" w:afterAutospacing="0" w:line="259" w:lineRule="auto"/>
        <w:ind w:left="3421" w:firstLine="0"/>
        <w:jc w:val="left"/>
        <w:rPr>
          <w:rFonts w:hint="default"/>
        </w:rPr>
      </w:pPr>
    </w:p>
    <w:p>
      <w:pPr>
        <w:pStyle w:val="0"/>
        <w:spacing w:after="81" w:afterLines="0" w:afterAutospacing="0" w:line="259" w:lineRule="auto"/>
        <w:ind w:left="3421" w:firstLine="0"/>
        <w:jc w:val="left"/>
        <w:rPr>
          <w:rFonts w:hint="default"/>
        </w:rPr>
      </w:pPr>
    </w:p>
    <w:p>
      <w:pPr>
        <w:pStyle w:val="0"/>
        <w:spacing w:after="81" w:afterLines="0" w:afterAutospacing="0" w:line="259" w:lineRule="auto"/>
        <w:ind w:left="3421" w:firstLine="0"/>
        <w:jc w:val="left"/>
        <w:rPr>
          <w:rFonts w:hint="default"/>
        </w:rPr>
      </w:pPr>
    </w:p>
    <w:p>
      <w:pPr>
        <w:pStyle w:val="0"/>
        <w:spacing w:after="81" w:afterLines="0" w:afterAutospacing="0" w:line="259" w:lineRule="auto"/>
        <w:ind w:left="3421" w:firstLine="0"/>
        <w:jc w:val="left"/>
        <w:rPr>
          <w:rFonts w:hint="default"/>
        </w:rPr>
      </w:pPr>
    </w:p>
    <w:p>
      <w:pPr>
        <w:pStyle w:val="0"/>
        <w:spacing w:after="81" w:afterLines="0" w:afterAutospacing="0" w:line="259" w:lineRule="auto"/>
        <w:ind w:left="3421" w:firstLine="0"/>
        <w:jc w:val="left"/>
        <w:rPr>
          <w:rFonts w:hint="default"/>
        </w:rPr>
      </w:pPr>
    </w:p>
    <w:p>
      <w:pPr>
        <w:pStyle w:val="0"/>
        <w:spacing w:after="81" w:afterLines="0" w:afterAutospacing="0" w:line="259" w:lineRule="auto"/>
        <w:ind w:left="3421" w:firstLine="0"/>
        <w:jc w:val="left"/>
        <w:rPr>
          <w:rFonts w:hint="default"/>
        </w:rPr>
      </w:pPr>
    </w:p>
    <w:p>
      <w:pPr>
        <w:pStyle w:val="0"/>
        <w:spacing w:after="3" w:afterLines="0" w:afterAutospacing="0" w:line="259" w:lineRule="auto"/>
        <w:ind w:left="164" w:firstLine="0"/>
        <w:jc w:val="left"/>
        <w:rPr>
          <w:rFonts w:hint="default"/>
        </w:rPr>
      </w:pPr>
      <w:r>
        <w:rPr>
          <w:rFonts w:hint="default"/>
          <w:sz w:val="24"/>
        </w:rPr>
        <w:t>〔設立年、代表者役職及び氏名、従業員数、年間売上金額、営業所一覧等〕</w:t>
      </w:r>
    </w:p>
    <w:tbl>
      <w:tblPr>
        <w:tblStyle w:val="24"/>
        <w:tblW w:w="9502" w:type="dxa"/>
        <w:tblInd w:w="-3" w:type="dxa"/>
        <w:tblLayout w:type="fixed"/>
        <w:tblCellMar>
          <w:top w:w="10" w:type="dxa"/>
          <w:bottom w:w="82" w:type="dxa"/>
          <w:right w:w="115" w:type="dxa"/>
        </w:tblCellMar>
        <w:tblLook w:firstRow="1" w:lastRow="0" w:firstColumn="1" w:lastColumn="0" w:noHBand="0" w:noVBand="1" w:val="04A0"/>
      </w:tblPr>
      <w:tblGrid>
        <w:gridCol w:w="2735"/>
        <w:gridCol w:w="1245"/>
        <w:gridCol w:w="998"/>
        <w:gridCol w:w="2670"/>
        <w:gridCol w:w="1854"/>
      </w:tblGrid>
      <w:tr>
        <w:trPr>
          <w:trHeight w:val="374" w:hRule="atLeast"/>
        </w:trPr>
        <w:tc>
          <w:tcPr>
            <w:tcW w:w="27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20" w:firstLine="0"/>
              <w:jc w:val="left"/>
              <w:rPr>
                <w:rFonts w:hint="default"/>
              </w:rPr>
            </w:pPr>
            <w:r>
              <w:rPr>
                <w:rFonts w:hint="default"/>
              </w:rPr>
              <w:t>設立年</w:t>
            </w:r>
          </w:p>
        </w:tc>
        <w:tc>
          <w:tcPr>
            <w:tcW w:w="1245"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998"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70"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85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374" w:hRule="atLeast"/>
        </w:trPr>
        <w:tc>
          <w:tcPr>
            <w:tcW w:w="27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25" w:firstLine="0"/>
              <w:jc w:val="left"/>
              <w:rPr>
                <w:rFonts w:hint="default"/>
              </w:rPr>
            </w:pPr>
            <w:r>
              <w:rPr>
                <w:rFonts w:hint="default"/>
              </w:rPr>
              <w:t>代表者役職及び氏名</w:t>
            </w:r>
          </w:p>
        </w:tc>
        <w:tc>
          <w:tcPr>
            <w:tcW w:w="1245"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998"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70"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85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374" w:hRule="atLeast"/>
        </w:trPr>
        <w:tc>
          <w:tcPr>
            <w:tcW w:w="27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25" w:firstLine="0"/>
              <w:jc w:val="left"/>
              <w:rPr>
                <w:rFonts w:hint="default"/>
              </w:rPr>
            </w:pPr>
            <w:r>
              <w:rPr>
                <w:rFonts w:hint="default"/>
              </w:rPr>
              <w:t>資本金</w:t>
            </w:r>
          </w:p>
        </w:tc>
        <w:tc>
          <w:tcPr>
            <w:tcW w:w="1245"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998"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70"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0" w:afterLines="0" w:afterAutospacing="0" w:line="259" w:lineRule="auto"/>
              <w:ind w:left="778" w:firstLine="0"/>
              <w:jc w:val="left"/>
              <w:rPr>
                <w:rFonts w:hint="default"/>
              </w:rPr>
            </w:pPr>
            <w:r>
              <w:rPr>
                <w:rFonts w:hint="default"/>
              </w:rPr>
              <w:t>円</w:t>
            </w:r>
          </w:p>
        </w:tc>
        <w:tc>
          <w:tcPr>
            <w:tcW w:w="185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24" w:hRule="atLeast"/>
        </w:trPr>
        <w:tc>
          <w:tcPr>
            <w:tcW w:w="27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0" w:firstLine="0"/>
              <w:jc w:val="left"/>
              <w:rPr>
                <w:rFonts w:hint="default"/>
              </w:rPr>
            </w:pPr>
            <w:r>
              <w:rPr>
                <w:rFonts w:hint="default"/>
              </w:rPr>
              <w:t>従業員数</w:t>
            </w:r>
          </w:p>
        </w:tc>
        <w:tc>
          <w:tcPr>
            <w:tcW w:w="1245" w:type="dxa"/>
            <w:tcBorders>
              <w:top w:val="single" w:color="000000" w:sz="2" w:space="0"/>
              <w:left w:val="single" w:color="000000" w:sz="2" w:space="0"/>
              <w:bottom w:val="single" w:color="000000" w:sz="2" w:space="0"/>
              <w:right w:val="nil"/>
              <w:tl2br w:val="none" w:color="auto" w:sz="0" w:space="0"/>
              <w:tr2bl w:val="none" w:color="auto" w:sz="0" w:space="0"/>
            </w:tcBorders>
            <w:vAlign w:val="bottom"/>
          </w:tcPr>
          <w:p>
            <w:pPr>
              <w:pStyle w:val="0"/>
              <w:spacing w:after="0" w:afterLines="0" w:afterAutospacing="0" w:line="259" w:lineRule="auto"/>
              <w:ind w:left="268" w:firstLine="0"/>
              <w:jc w:val="left"/>
              <w:rPr>
                <w:rFonts w:hint="default"/>
              </w:rPr>
            </w:pPr>
            <w:r>
              <w:rPr>
                <w:rFonts w:hint="default"/>
              </w:rPr>
              <w:t>(</w:t>
            </w:r>
            <w:r>
              <w:rPr>
                <w:rFonts w:hint="default"/>
              </w:rPr>
              <w:t>内訳</w:t>
            </w:r>
            <w:r>
              <w:rPr>
                <w:rFonts w:hint="default"/>
              </w:rPr>
              <w:t>)</w:t>
            </w:r>
          </w:p>
        </w:tc>
        <w:tc>
          <w:tcPr>
            <w:tcW w:w="998" w:type="dxa"/>
            <w:tcBorders>
              <w:top w:val="single" w:color="000000" w:sz="2" w:space="0"/>
              <w:left w:val="nil"/>
              <w:bottom w:val="single" w:color="000000" w:sz="2" w:space="0"/>
              <w:right w:val="nil"/>
              <w:tl2br w:val="none" w:color="auto" w:sz="0" w:space="0"/>
              <w:tr2bl w:val="none" w:color="auto" w:sz="0" w:space="0"/>
            </w:tcBorders>
            <w:vAlign w:val="bottom"/>
          </w:tcPr>
          <w:p>
            <w:pPr>
              <w:pStyle w:val="0"/>
              <w:spacing w:after="0" w:afterLines="0" w:afterAutospacing="0" w:line="259" w:lineRule="auto"/>
              <w:ind w:left="0" w:firstLine="0"/>
              <w:jc w:val="left"/>
              <w:rPr>
                <w:rFonts w:hint="default"/>
              </w:rPr>
            </w:pPr>
            <w:r>
              <w:rPr>
                <w:rFonts w:hint="default"/>
              </w:rPr>
              <w:t>事務系</w:t>
            </w:r>
          </w:p>
        </w:tc>
        <w:tc>
          <w:tcPr>
            <w:tcW w:w="2670"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38" w:afterLines="0" w:afterAutospacing="0" w:line="259" w:lineRule="auto"/>
              <w:ind w:left="778" w:firstLine="0"/>
              <w:jc w:val="left"/>
              <w:rPr>
                <w:rFonts w:hint="default"/>
              </w:rPr>
            </w:pPr>
            <w:r>
              <w:rPr>
                <w:rFonts w:hint="default"/>
              </w:rPr>
              <w:t>人</w:t>
            </w:r>
          </w:p>
          <w:p>
            <w:pPr>
              <w:pStyle w:val="0"/>
              <w:spacing w:after="0" w:afterLines="0" w:afterAutospacing="0" w:line="259" w:lineRule="auto"/>
              <w:ind w:left="113" w:firstLine="0"/>
              <w:jc w:val="center"/>
              <w:rPr>
                <w:rFonts w:hint="default"/>
              </w:rPr>
            </w:pPr>
            <w:r>
              <w:rPr>
                <w:rFonts w:hint="default"/>
              </w:rPr>
              <w:t>人</w:t>
            </w:r>
            <w:r>
              <w:rPr>
                <w:rFonts w:hint="default"/>
              </w:rPr>
              <w:t xml:space="preserve"> </w:t>
            </w:r>
            <w:r>
              <w:rPr>
                <w:rFonts w:hint="default"/>
              </w:rPr>
              <w:t>技術系</w:t>
            </w:r>
          </w:p>
        </w:tc>
        <w:tc>
          <w:tcPr>
            <w:tcW w:w="1854" w:type="dxa"/>
            <w:tcBorders>
              <w:top w:val="single" w:color="000000" w:sz="2" w:space="0"/>
              <w:left w:val="nil"/>
              <w:bottom w:val="single" w:color="000000" w:sz="2" w:space="0"/>
              <w:right w:val="single" w:color="000000" w:sz="2" w:space="0"/>
              <w:tl2br w:val="none" w:color="auto" w:sz="0" w:space="0"/>
              <w:tr2bl w:val="none" w:color="auto" w:sz="0" w:space="0"/>
            </w:tcBorders>
            <w:vAlign w:val="bottom"/>
          </w:tcPr>
          <w:p>
            <w:pPr>
              <w:pStyle w:val="0"/>
              <w:spacing w:after="0" w:afterLines="0" w:afterAutospacing="0" w:line="259" w:lineRule="auto"/>
              <w:ind w:left="346" w:firstLine="0"/>
              <w:jc w:val="left"/>
              <w:rPr>
                <w:rFonts w:hint="default"/>
              </w:rPr>
            </w:pPr>
            <w:r>
              <w:rPr>
                <w:rFonts w:hint="default"/>
                <w:sz w:val="24"/>
              </w:rPr>
              <w:t>人</w:t>
            </w:r>
          </w:p>
        </w:tc>
      </w:tr>
      <w:tr>
        <w:trPr>
          <w:trHeight w:val="371" w:hRule="atLeast"/>
        </w:trPr>
        <w:tc>
          <w:tcPr>
            <w:tcW w:w="27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20" w:firstLine="0"/>
              <w:jc w:val="left"/>
              <w:rPr>
                <w:rFonts w:hint="default"/>
              </w:rPr>
            </w:pPr>
            <w:r>
              <w:rPr>
                <w:rFonts w:hint="default"/>
              </w:rPr>
              <w:t>年間売上金額</w:t>
            </w:r>
          </w:p>
        </w:tc>
        <w:tc>
          <w:tcPr>
            <w:tcW w:w="1245"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998"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70"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85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371" w:hRule="atLeast"/>
        </w:trPr>
        <w:tc>
          <w:tcPr>
            <w:tcW w:w="27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91" w:firstLine="0"/>
              <w:jc w:val="left"/>
              <w:rPr>
                <w:rFonts w:hint="default"/>
              </w:rPr>
            </w:pPr>
            <w:r>
              <w:rPr>
                <w:rFonts w:hint="default"/>
              </w:rPr>
              <w:t>I S O</w:t>
            </w:r>
            <w:r>
              <w:rPr>
                <w:rFonts w:hint="default"/>
              </w:rPr>
              <w:t>取得状況</w:t>
            </w:r>
          </w:p>
        </w:tc>
        <w:tc>
          <w:tcPr>
            <w:tcW w:w="1245"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998"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70" w:type="dxa"/>
            <w:tcBorders>
              <w:top w:val="single" w:color="000000" w:sz="2" w:space="0"/>
              <w:left w:val="nil"/>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85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bl>
    <w:tbl>
      <w:tblPr>
        <w:tblStyle w:val="24"/>
        <w:tblpPr w:leftFromText="142" w:rightFromText="142" w:topFromText="0" w:bottomFromText="0" w:vertAnchor="text" w:horzAnchor="margin" w:tblpXSpec="left" w:tblpY="4"/>
        <w:tblW w:w="9493" w:type="dxa"/>
        <w:tblLayout w:type="fixed"/>
        <w:tblCellMar>
          <w:left w:w="120" w:type="dxa"/>
          <w:right w:w="115" w:type="dxa"/>
        </w:tblCellMar>
        <w:tblLook w:firstRow="1" w:lastRow="0" w:firstColumn="1" w:lastColumn="0" w:noHBand="0" w:noVBand="1" w:val="04A0"/>
      </w:tblPr>
      <w:tblGrid>
        <w:gridCol w:w="2731"/>
        <w:gridCol w:w="6762"/>
      </w:tblGrid>
      <w:tr>
        <w:trPr>
          <w:trHeight w:val="1135" w:hRule="atLeast"/>
        </w:trPr>
        <w:tc>
          <w:tcPr>
            <w:tcW w:w="27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0" w:firstLine="0"/>
              <w:jc w:val="left"/>
              <w:rPr>
                <w:rFonts w:hint="default"/>
              </w:rPr>
            </w:pPr>
            <w:r>
              <w:rPr>
                <w:rFonts w:hint="default"/>
              </w:rPr>
              <w:t>営業所一覧</w:t>
            </w:r>
          </w:p>
        </w:tc>
        <w:tc>
          <w:tcPr>
            <w:tcW w:w="67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914" w:hRule="atLeast"/>
        </w:trPr>
        <w:tc>
          <w:tcPr>
            <w:tcW w:w="27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default"/>
              </w:rPr>
              <w:t>事業内容</w:t>
            </w:r>
          </w:p>
        </w:tc>
        <w:tc>
          <w:tcPr>
            <w:tcW w:w="67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935" w:hRule="atLeast"/>
        </w:trPr>
        <w:tc>
          <w:tcPr>
            <w:tcW w:w="27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left"/>
              <w:rPr>
                <w:rFonts w:hint="default"/>
              </w:rPr>
            </w:pPr>
            <w:r>
              <w:rPr>
                <w:rFonts w:hint="default"/>
              </w:rPr>
              <w:t>会社の特徴</w:t>
            </w:r>
          </w:p>
        </w:tc>
        <w:tc>
          <w:tcPr>
            <w:tcW w:w="67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bl>
    <w:p>
      <w:pPr>
        <w:pStyle w:val="0"/>
        <w:rPr>
          <w:rFonts w:hint="default"/>
        </w:rPr>
      </w:pPr>
      <w:r>
        <w:rPr>
          <w:rFonts w:hint="default"/>
        </w:rPr>
        <w:t>(</w:t>
      </w:r>
      <w:r>
        <w:rPr>
          <w:rFonts w:hint="default"/>
        </w:rPr>
        <w:t>企業名</w:t>
      </w:r>
      <w:r>
        <w:rPr>
          <w:rFonts w:hint="default"/>
        </w:rPr>
        <w:t xml:space="preserve"> </w:t>
      </w:r>
      <w:r>
        <w:rPr>
          <w:rFonts w:hint="default"/>
        </w:rPr>
        <w:t>　　　　　　　　　　　　　　　　　　　　　　　　　　　　　</w:t>
      </w:r>
      <w:r>
        <w:rPr>
          <w:rFonts w:hint="default"/>
        </w:rPr>
        <w:t>)</w:t>
      </w:r>
    </w:p>
    <w:p>
      <w:pPr>
        <w:pStyle w:val="0"/>
        <w:rPr>
          <w:rFonts w:hint="default"/>
        </w:rPr>
      </w:pPr>
      <w:r>
        <w:rPr>
          <w:rFonts w:hint="default"/>
        </w:rPr>
        <w:t>(</w:t>
      </w:r>
      <w:r>
        <w:rPr>
          <w:rFonts w:hint="default"/>
        </w:rPr>
        <w:t>注</w:t>
      </w:r>
      <w:r>
        <w:rPr>
          <w:rFonts w:hint="default"/>
        </w:rPr>
        <w:t>)</w:t>
      </w:r>
      <w:r>
        <w:rPr>
          <w:rFonts w:hint="default"/>
        </w:rPr>
        <w:t>グループで応募の場合は、応募者全ての構成員が提出すること。</w:t>
      </w:r>
    </w:p>
    <w:p>
      <w:pPr>
        <w:rPr>
          <w:rFonts w:hint="default"/>
        </w:rPr>
        <w:sectPr>
          <w:headerReference r:id="rId15" w:type="even"/>
          <w:headerReference r:id="rId16" w:type="default"/>
          <w:footerReference r:id="rId18" w:type="even"/>
          <w:footerReference r:id="rId19" w:type="default"/>
          <w:headerReference r:id="rId14" w:type="first"/>
          <w:footerReference r:id="rId17" w:type="first"/>
          <w:pgSz w:w="11906" w:h="16838"/>
          <w:pgMar w:top="1423" w:right="1178" w:bottom="568" w:left="1137" w:header="720" w:footer="720" w:gutter="0"/>
          <w:cols w:space="720"/>
          <w:titlePg w:val="1"/>
          <w:textDirection w:val="lrTb"/>
          <w:docGrid w:linePitch="299"/>
        </w:sectPr>
      </w:pPr>
    </w:p>
    <w:p>
      <w:pPr>
        <w:pStyle w:val="0"/>
        <w:ind w:left="10"/>
        <w:rPr>
          <w:rFonts w:hint="default"/>
        </w:rPr>
      </w:pPr>
      <w:r>
        <w:rPr>
          <w:rFonts w:hint="default"/>
        </w:rPr>
        <w:t>様式第</w:t>
      </w:r>
      <w:r>
        <w:rPr>
          <w:rFonts w:hint="default"/>
        </w:rPr>
        <w:t>4</w:t>
      </w:r>
      <w:r>
        <w:rPr>
          <w:rFonts w:hint="default"/>
        </w:rPr>
        <w:t>号の</w:t>
      </w:r>
      <w:r>
        <w:rPr>
          <w:rFonts w:hint="default"/>
        </w:rPr>
        <w:t>2</w:t>
      </w:r>
    </w:p>
    <w:p>
      <w:pPr>
        <w:pStyle w:val="0"/>
        <w:spacing w:after="3" w:afterLines="0" w:afterAutospacing="0" w:line="259" w:lineRule="auto"/>
        <w:ind w:left="3856"/>
        <w:jc w:val="left"/>
        <w:rPr>
          <w:rFonts w:hint="default"/>
        </w:rPr>
      </w:pPr>
      <w:r>
        <w:rPr>
          <w:rFonts w:hint="default"/>
          <w:sz w:val="28"/>
        </w:rPr>
        <w:t>会</w:t>
      </w:r>
      <w:r>
        <w:rPr>
          <w:rFonts w:hint="eastAsia"/>
          <w:sz w:val="28"/>
        </w:rPr>
        <w:t>　</w:t>
      </w:r>
      <w:r>
        <w:rPr>
          <w:rFonts w:hint="default"/>
          <w:sz w:val="28"/>
        </w:rPr>
        <w:t>社</w:t>
      </w:r>
      <w:r>
        <w:rPr>
          <w:rFonts w:hint="eastAsia"/>
          <w:sz w:val="28"/>
        </w:rPr>
        <w:t>　</w:t>
      </w:r>
      <w:r>
        <w:rPr>
          <w:rFonts w:hint="default"/>
          <w:sz w:val="28"/>
        </w:rPr>
        <w:t>概</w:t>
      </w:r>
      <w:r>
        <w:rPr>
          <w:rFonts w:hint="eastAsia"/>
          <w:sz w:val="28"/>
        </w:rPr>
        <w:t>　</w:t>
      </w:r>
      <w:r>
        <w:rPr>
          <w:rFonts w:hint="default"/>
          <w:sz w:val="28"/>
        </w:rPr>
        <w:t>要</w:t>
      </w:r>
    </w:p>
    <w:p>
      <w:pPr>
        <w:pStyle w:val="0"/>
        <w:ind w:left="144"/>
        <w:rPr>
          <w:rFonts w:hint="default"/>
        </w:rPr>
      </w:pPr>
      <w:r>
        <w:rPr>
          <w:rFonts w:hint="default"/>
        </w:rPr>
        <w:t>〔企業状況表〕</w:t>
      </w:r>
    </w:p>
    <w:tbl>
      <w:tblPr>
        <w:tblStyle w:val="24"/>
        <w:tblW w:w="9635" w:type="dxa"/>
        <w:tblInd w:w="3" w:type="dxa"/>
        <w:tblLayout w:type="fixed"/>
        <w:tblCellMar>
          <w:top w:w="61" w:type="dxa"/>
          <w:left w:w="115" w:type="dxa"/>
          <w:right w:w="269" w:type="dxa"/>
        </w:tblCellMar>
        <w:tblLook w:firstRow="1" w:lastRow="0" w:firstColumn="1" w:lastColumn="0" w:noHBand="0" w:noVBand="1" w:val="04A0"/>
      </w:tblPr>
      <w:tblGrid>
        <w:gridCol w:w="4563"/>
        <w:gridCol w:w="5072"/>
      </w:tblGrid>
      <w:tr>
        <w:trPr>
          <w:trHeight w:val="371"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r>
              <w:rPr>
                <w:rFonts w:hint="default"/>
              </w:rPr>
              <w:t>所在地</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371"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r>
              <w:rPr>
                <w:rFonts w:hint="default"/>
              </w:rPr>
              <w:t>称号又は名称</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374"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left"/>
              <w:rPr>
                <w:rFonts w:hint="default"/>
              </w:rPr>
            </w:pPr>
            <w:r>
              <w:rPr>
                <w:rFonts w:hint="default"/>
              </w:rPr>
              <w:t>代表者名</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374"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r>
              <w:rPr>
                <w:rFonts w:hint="default"/>
              </w:rPr>
              <w:t>建設業許可番号</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374"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left"/>
              <w:rPr>
                <w:rFonts w:hint="default"/>
              </w:rPr>
            </w:pPr>
            <w:r>
              <w:rPr>
                <w:rFonts w:hint="default"/>
              </w:rPr>
              <w:t>経営事項審査点数</w:t>
            </w:r>
            <w:r>
              <w:rPr>
                <w:rFonts w:hint="default"/>
              </w:rPr>
              <w:t>(</w:t>
            </w:r>
            <w:r>
              <w:rPr>
                <w:rFonts w:hint="default"/>
              </w:rPr>
              <w:t>総合評点</w:t>
            </w:r>
            <w:r>
              <w:rPr>
                <w:rFonts w:hint="default"/>
              </w:rPr>
              <w:t>)</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1784"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72" w:firstLine="0"/>
              <w:jc w:val="left"/>
              <w:rPr>
                <w:rFonts w:hint="default"/>
              </w:rPr>
            </w:pPr>
            <w:r>
              <w:rPr>
                <w:rFonts w:hint="default"/>
              </w:rPr>
              <w:t>I S 0 9 0 0 0</w:t>
            </w:r>
            <w:r>
              <w:rPr>
                <w:rFonts w:hint="default"/>
              </w:rPr>
              <w:t>シリーズ認証取得状況</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1" w:afterLines="0" w:afterAutospacing="0" w:line="259" w:lineRule="auto"/>
              <w:ind w:left="149" w:firstLine="0"/>
              <w:jc w:val="left"/>
              <w:rPr>
                <w:rFonts w:hint="default"/>
              </w:rPr>
            </w:pPr>
            <w:r>
              <w:rPr>
                <w:rFonts w:hint="default"/>
              </w:rPr>
              <w:t>(</w:t>
            </w:r>
            <w:r>
              <w:rPr>
                <w:rFonts w:hint="default"/>
              </w:rPr>
              <w:t>認証部署等</w:t>
            </w:r>
          </w:p>
          <w:p>
            <w:pPr>
              <w:pStyle w:val="0"/>
              <w:spacing w:after="20" w:afterLines="0" w:afterAutospacing="0" w:line="259" w:lineRule="auto"/>
              <w:ind w:left="149" w:firstLine="0"/>
              <w:jc w:val="left"/>
              <w:rPr>
                <w:rFonts w:hint="default"/>
              </w:rPr>
            </w:pPr>
            <w:r>
              <w:rPr>
                <w:rFonts w:hint="default"/>
              </w:rPr>
              <w:t>(</w:t>
            </w:r>
            <w:r>
              <w:rPr>
                <w:rFonts w:hint="default"/>
              </w:rPr>
              <w:t>適用規格</w:t>
            </w:r>
          </w:p>
          <w:p>
            <w:pPr>
              <w:pStyle w:val="0"/>
              <w:spacing w:after="371" w:afterLines="0" w:afterAutospacing="0" w:line="259" w:lineRule="auto"/>
              <w:ind w:left="149" w:firstLine="0"/>
              <w:jc w:val="left"/>
              <w:rPr>
                <w:rFonts w:hint="default"/>
              </w:rPr>
            </w:pPr>
            <w:r>
              <w:rPr>
                <w:rFonts w:hint="default"/>
              </w:rPr>
              <w:t>(</w:t>
            </w:r>
            <w:r>
              <w:rPr>
                <w:rFonts w:hint="default"/>
              </w:rPr>
              <w:t>審査登録期間</w:t>
            </w:r>
          </w:p>
          <w:p>
            <w:pPr>
              <w:pStyle w:val="0"/>
              <w:spacing w:after="0" w:afterLines="0" w:afterAutospacing="0" w:line="259" w:lineRule="auto"/>
              <w:ind w:left="149" w:firstLine="0"/>
              <w:jc w:val="left"/>
              <w:rPr>
                <w:rFonts w:hint="default"/>
              </w:rPr>
            </w:pPr>
            <w:r>
              <w:rPr>
                <w:rFonts w:hint="default"/>
              </w:rPr>
              <w:t>(</w:t>
            </w:r>
            <w:r>
              <w:rPr>
                <w:rFonts w:hint="default"/>
              </w:rPr>
              <w:t>登録番号</w:t>
            </w:r>
          </w:p>
        </w:tc>
      </w:tr>
      <w:tr>
        <w:trPr>
          <w:trHeight w:val="1784"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72" w:firstLine="0"/>
              <w:jc w:val="left"/>
              <w:rPr>
                <w:rFonts w:hint="default"/>
              </w:rPr>
            </w:pPr>
            <w:r>
              <w:rPr>
                <w:rFonts w:hint="default"/>
              </w:rPr>
              <w:t>I S 0 1 4 0 0 0</w:t>
            </w:r>
            <w:r>
              <w:rPr>
                <w:rFonts w:hint="default"/>
              </w:rPr>
              <w:t>シリーズ認証取得状況</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1" w:afterLines="0" w:afterAutospacing="0" w:line="259" w:lineRule="auto"/>
              <w:ind w:left="149" w:firstLine="0"/>
              <w:jc w:val="left"/>
              <w:rPr>
                <w:rFonts w:hint="default"/>
              </w:rPr>
            </w:pPr>
            <w:r>
              <w:rPr>
                <w:rFonts w:hint="default"/>
              </w:rPr>
              <w:t>(</w:t>
            </w:r>
            <w:r>
              <w:rPr>
                <w:rFonts w:hint="default"/>
              </w:rPr>
              <w:t>認証部署等</w:t>
            </w:r>
          </w:p>
          <w:p>
            <w:pPr>
              <w:pStyle w:val="0"/>
              <w:spacing w:after="16" w:afterLines="0" w:afterAutospacing="0" w:line="259" w:lineRule="auto"/>
              <w:ind w:left="149" w:firstLine="0"/>
              <w:jc w:val="left"/>
              <w:rPr>
                <w:rFonts w:hint="default"/>
              </w:rPr>
            </w:pPr>
            <w:r>
              <w:rPr>
                <w:rFonts w:hint="default"/>
              </w:rPr>
              <w:t>(</w:t>
            </w:r>
            <w:r>
              <w:rPr>
                <w:rFonts w:hint="default"/>
              </w:rPr>
              <w:t>適用規格</w:t>
            </w:r>
          </w:p>
          <w:p>
            <w:pPr>
              <w:pStyle w:val="0"/>
              <w:spacing w:after="369" w:afterLines="0" w:afterAutospacing="0" w:line="259" w:lineRule="auto"/>
              <w:ind w:left="149" w:firstLine="0"/>
              <w:jc w:val="left"/>
              <w:rPr>
                <w:rFonts w:hint="default"/>
              </w:rPr>
            </w:pPr>
            <w:r>
              <w:rPr>
                <w:rFonts w:hint="default"/>
              </w:rPr>
              <w:t>(</w:t>
            </w:r>
            <w:r>
              <w:rPr>
                <w:rFonts w:hint="default"/>
              </w:rPr>
              <w:t>審査登録期間</w:t>
            </w:r>
          </w:p>
          <w:p>
            <w:pPr>
              <w:pStyle w:val="0"/>
              <w:spacing w:after="0" w:afterLines="0" w:afterAutospacing="0" w:line="259" w:lineRule="auto"/>
              <w:ind w:left="149" w:firstLine="0"/>
              <w:jc w:val="left"/>
              <w:rPr>
                <w:rFonts w:hint="default"/>
              </w:rPr>
            </w:pPr>
            <w:r>
              <w:rPr>
                <w:rFonts w:hint="default"/>
              </w:rPr>
              <w:t>(</w:t>
            </w:r>
            <w:r>
              <w:rPr>
                <w:rFonts w:hint="default"/>
              </w:rPr>
              <w:t>登録番号</w:t>
            </w:r>
          </w:p>
        </w:tc>
      </w:tr>
      <w:tr>
        <w:trPr>
          <w:trHeight w:val="1433"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rPr>
                <w:rFonts w:hint="default"/>
              </w:rPr>
            </w:pPr>
            <w:r>
              <w:rPr>
                <w:rFonts w:hint="default"/>
              </w:rPr>
              <w:t>本募集要項の公表の日から提案書提出までの期間に</w:t>
            </w:r>
            <w:r>
              <w:rPr>
                <w:rFonts w:hint="eastAsia"/>
              </w:rPr>
              <w:t>野田</w:t>
            </w:r>
            <w:r>
              <w:rPr>
                <w:rFonts w:hint="default"/>
              </w:rPr>
              <w:t>市建設工事等請負業者の指名停止に関する要領に基づく指名停止の措置を受けている。</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44" w:afterLines="0" w:afterAutospacing="0" w:line="259" w:lineRule="auto"/>
              <w:ind w:left="1434" w:firstLine="0"/>
              <w:jc w:val="left"/>
              <w:rPr>
                <w:rFonts w:hint="default"/>
              </w:rPr>
            </w:pPr>
            <w:r>
              <w:rPr>
                <w:rFonts w:hint="default"/>
              </w:rPr>
              <w:t>有</w:t>
            </w:r>
          </w:p>
          <w:p>
            <w:pPr>
              <w:pStyle w:val="0"/>
              <w:spacing w:after="0" w:afterLines="0" w:afterAutospacing="0" w:line="259" w:lineRule="auto"/>
              <w:ind w:left="264" w:firstLine="0"/>
              <w:jc w:val="center"/>
              <w:rPr>
                <w:rFonts w:hint="default"/>
              </w:rPr>
            </w:pPr>
            <w:r>
              <w:rPr>
                <w:rFonts w:hint="default"/>
              </w:rPr>
              <w:t>(</w:t>
            </w:r>
            <w:r>
              <w:rPr>
                <w:rFonts w:hint="default"/>
              </w:rPr>
              <w:t>有の場合理由</w:t>
            </w:r>
          </w:p>
        </w:tc>
      </w:tr>
      <w:tr>
        <w:trPr>
          <w:trHeight w:val="740"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0" w:hanging="5"/>
              <w:rPr>
                <w:rFonts w:hint="default"/>
              </w:rPr>
            </w:pPr>
            <w:r>
              <w:rPr>
                <w:rFonts w:hint="default"/>
              </w:rPr>
              <w:t>地方自治法施行令</w:t>
            </w:r>
            <w:r>
              <w:rPr>
                <w:rFonts w:hint="default"/>
              </w:rPr>
              <w:t>(</w:t>
            </w:r>
            <w:r>
              <w:rPr>
                <w:rFonts w:hint="default"/>
              </w:rPr>
              <w:t>昭和</w:t>
            </w:r>
            <w:r>
              <w:rPr>
                <w:rFonts w:hint="default"/>
              </w:rPr>
              <w:t>2 2</w:t>
            </w:r>
            <w:r>
              <w:rPr>
                <w:rFonts w:hint="default"/>
              </w:rPr>
              <w:t>年政令第</w:t>
            </w:r>
            <w:r>
              <w:rPr>
                <w:rFonts w:hint="default"/>
              </w:rPr>
              <w:t xml:space="preserve">1 6 </w:t>
            </w:r>
            <w:r>
              <w:rPr>
                <w:rFonts w:hint="default"/>
              </w:rPr>
              <w:t>号</w:t>
            </w:r>
            <w:r>
              <w:rPr>
                <w:rFonts w:hint="default"/>
              </w:rPr>
              <w:t>)</w:t>
            </w:r>
            <w:r>
              <w:rPr>
                <w:rFonts w:hint="default"/>
              </w:rPr>
              <w:t>第</w:t>
            </w:r>
            <w:r>
              <w:rPr>
                <w:rFonts w:hint="default"/>
              </w:rPr>
              <w:t>1 6 7</w:t>
            </w:r>
            <w:r>
              <w:rPr>
                <w:rFonts w:hint="default"/>
              </w:rPr>
              <w:t>条の</w:t>
            </w:r>
            <w:r>
              <w:rPr>
                <w:rFonts w:hint="default"/>
              </w:rPr>
              <w:t>4</w:t>
            </w:r>
            <w:r>
              <w:rPr>
                <w:rFonts w:hint="default"/>
              </w:rPr>
              <w:t>の規定に該当する。</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40" w:afterLines="0" w:afterAutospacing="0" w:line="259" w:lineRule="auto"/>
              <w:ind w:left="1434" w:firstLine="0"/>
              <w:jc w:val="left"/>
              <w:rPr>
                <w:rFonts w:hint="default"/>
              </w:rPr>
            </w:pPr>
            <w:r>
              <w:rPr>
                <w:rFonts w:hint="default"/>
              </w:rPr>
              <w:t>有</w:t>
            </w:r>
          </w:p>
          <w:p>
            <w:pPr>
              <w:pStyle w:val="0"/>
              <w:spacing w:after="0" w:afterLines="0" w:afterAutospacing="0" w:line="259" w:lineRule="auto"/>
              <w:ind w:left="264" w:firstLine="0"/>
              <w:jc w:val="center"/>
              <w:rPr>
                <w:rFonts w:hint="default"/>
              </w:rPr>
            </w:pPr>
            <w:r>
              <w:rPr>
                <w:rFonts w:hint="default"/>
              </w:rPr>
              <w:t>(</w:t>
            </w:r>
            <w:r>
              <w:rPr>
                <w:rFonts w:hint="default"/>
              </w:rPr>
              <w:t>有の場合理由</w:t>
            </w:r>
          </w:p>
        </w:tc>
      </w:tr>
      <w:tr>
        <w:trPr>
          <w:trHeight w:val="371"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1433"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20" w:right="5" w:hanging="15"/>
              <w:rPr>
                <w:rFonts w:hint="default"/>
              </w:rPr>
            </w:pPr>
            <w:r>
              <w:rPr>
                <w:rFonts w:hint="default"/>
              </w:rPr>
              <w:t>本募集要項の公表の日から提案書提出までの期間に建設業法</w:t>
            </w:r>
            <w:r>
              <w:rPr>
                <w:rFonts w:hint="default"/>
              </w:rPr>
              <w:t>(</w:t>
            </w:r>
            <w:r>
              <w:rPr>
                <w:rFonts w:hint="default"/>
              </w:rPr>
              <w:t>昭和</w:t>
            </w:r>
            <w:r>
              <w:rPr>
                <w:rFonts w:hint="default"/>
              </w:rPr>
              <w:t>2 4</w:t>
            </w:r>
            <w:r>
              <w:rPr>
                <w:rFonts w:hint="default"/>
              </w:rPr>
              <w:t>年法律第</w:t>
            </w:r>
            <w:r>
              <w:rPr>
                <w:rFonts w:hint="default"/>
              </w:rPr>
              <w:t>1 0 O</w:t>
            </w:r>
            <w:r>
              <w:rPr>
                <w:rFonts w:hint="default"/>
              </w:rPr>
              <w:t>号</w:t>
            </w:r>
            <w:r>
              <w:rPr>
                <w:rFonts w:hint="default"/>
              </w:rPr>
              <w:t>)</w:t>
            </w:r>
            <w:r>
              <w:rPr>
                <w:rFonts w:hint="default"/>
              </w:rPr>
              <w:t>第</w:t>
            </w:r>
            <w:r>
              <w:rPr>
                <w:rFonts w:hint="default"/>
              </w:rPr>
              <w:t>2 8</w:t>
            </w:r>
            <w:r>
              <w:rPr>
                <w:rFonts w:hint="default"/>
              </w:rPr>
              <w:t>条第</w:t>
            </w:r>
            <w:r>
              <w:rPr>
                <w:rFonts w:hint="default"/>
              </w:rPr>
              <w:t>3</w:t>
            </w:r>
            <w:r>
              <w:rPr>
                <w:rFonts w:hint="default"/>
              </w:rPr>
              <w:t>項又は第</w:t>
            </w:r>
            <w:r>
              <w:rPr>
                <w:rFonts w:hint="default"/>
              </w:rPr>
              <w:t>5</w:t>
            </w:r>
            <w:r>
              <w:rPr>
                <w:rFonts w:hint="default"/>
              </w:rPr>
              <w:t>項の規定による営業停止の処分を受けている。</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51" w:afterLines="0" w:afterAutospacing="0" w:line="259" w:lineRule="auto"/>
              <w:ind w:left="1439" w:firstLine="0"/>
              <w:jc w:val="left"/>
              <w:rPr>
                <w:rFonts w:hint="default"/>
              </w:rPr>
            </w:pPr>
            <w:r>
              <w:rPr>
                <w:rFonts w:hint="default"/>
              </w:rPr>
              <w:t>有</w:t>
            </w:r>
          </w:p>
          <w:p>
            <w:pPr>
              <w:pStyle w:val="0"/>
              <w:spacing w:after="0" w:afterLines="0" w:afterAutospacing="0" w:line="259" w:lineRule="auto"/>
              <w:ind w:left="269" w:firstLine="0"/>
              <w:jc w:val="center"/>
              <w:rPr>
                <w:rFonts w:hint="default"/>
              </w:rPr>
            </w:pPr>
            <w:r>
              <w:rPr>
                <w:rFonts w:hint="default"/>
              </w:rPr>
              <w:t>(</w:t>
            </w:r>
            <w:r>
              <w:rPr>
                <w:rFonts w:hint="default"/>
              </w:rPr>
              <w:t>有の場合理由</w:t>
            </w:r>
          </w:p>
        </w:tc>
      </w:tr>
      <w:tr>
        <w:trPr>
          <w:trHeight w:val="1080"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26" w:hanging="26"/>
              <w:rPr>
                <w:rFonts w:hint="default"/>
              </w:rPr>
            </w:pPr>
            <w:r>
              <w:rPr>
                <w:rFonts w:hint="default"/>
              </w:rPr>
              <w:t>破産法</w:t>
            </w:r>
            <w:r>
              <w:rPr>
                <w:rFonts w:hint="default"/>
              </w:rPr>
              <w:t>(</w:t>
            </w:r>
            <w:r>
              <w:rPr>
                <w:rFonts w:hint="default"/>
              </w:rPr>
              <w:t>平成</w:t>
            </w:r>
            <w:r>
              <w:rPr>
                <w:rFonts w:hint="default"/>
              </w:rPr>
              <w:t>1 6</w:t>
            </w:r>
            <w:r>
              <w:rPr>
                <w:rFonts w:hint="default"/>
              </w:rPr>
              <w:t>年法律第</w:t>
            </w:r>
            <w:r>
              <w:rPr>
                <w:rFonts w:hint="default"/>
              </w:rPr>
              <w:t>7 5</w:t>
            </w:r>
            <w:r>
              <w:rPr>
                <w:rFonts w:hint="default"/>
              </w:rPr>
              <w:t>号</w:t>
            </w:r>
            <w:r>
              <w:rPr>
                <w:rFonts w:hint="default"/>
              </w:rPr>
              <w:t>)</w:t>
            </w:r>
            <w:r>
              <w:rPr>
                <w:rFonts w:hint="default"/>
              </w:rPr>
              <w:t>の規定により破産の申し立てがなされている。</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49" w:afterLines="0" w:afterAutospacing="0" w:line="259" w:lineRule="auto"/>
              <w:ind w:left="1439" w:firstLine="0"/>
              <w:jc w:val="left"/>
              <w:rPr>
                <w:rFonts w:hint="default"/>
              </w:rPr>
            </w:pPr>
            <w:r>
              <w:rPr>
                <w:rFonts w:hint="default"/>
              </w:rPr>
              <w:t>有</w:t>
            </w:r>
          </w:p>
          <w:p>
            <w:pPr>
              <w:pStyle w:val="0"/>
              <w:spacing w:after="0" w:afterLines="0" w:afterAutospacing="0" w:line="259" w:lineRule="auto"/>
              <w:ind w:left="269" w:firstLine="0"/>
              <w:jc w:val="center"/>
              <w:rPr>
                <w:rFonts w:hint="default"/>
              </w:rPr>
            </w:pPr>
            <w:r>
              <w:rPr>
                <w:rFonts w:hint="default"/>
              </w:rPr>
              <w:t>(</w:t>
            </w:r>
            <w:r>
              <w:rPr>
                <w:rFonts w:hint="default"/>
              </w:rPr>
              <w:t>有の場合理由</w:t>
            </w:r>
          </w:p>
        </w:tc>
      </w:tr>
      <w:tr>
        <w:trPr>
          <w:trHeight w:val="1428"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0" w:firstLine="0"/>
              <w:rPr>
                <w:rFonts w:hint="default"/>
              </w:rPr>
            </w:pPr>
            <w:r>
              <w:rPr>
                <w:rFonts w:hint="default"/>
              </w:rPr>
              <w:t>会社更生法</w:t>
            </w:r>
            <w:r>
              <w:rPr>
                <w:rFonts w:hint="default"/>
              </w:rPr>
              <w:t>(</w:t>
            </w:r>
            <w:r>
              <w:rPr>
                <w:rFonts w:hint="default"/>
              </w:rPr>
              <w:t>平成</w:t>
            </w:r>
            <w:r>
              <w:rPr>
                <w:rFonts w:hint="default"/>
              </w:rPr>
              <w:t>1 4</w:t>
            </w:r>
            <w:r>
              <w:rPr>
                <w:rFonts w:hint="default"/>
              </w:rPr>
              <w:t>年法律第</w:t>
            </w:r>
            <w:r>
              <w:rPr>
                <w:rFonts w:hint="default"/>
              </w:rPr>
              <w:t>1 5 4</w:t>
            </w:r>
            <w:r>
              <w:rPr>
                <w:rFonts w:hint="default"/>
              </w:rPr>
              <w:t>号</w:t>
            </w:r>
            <w:r>
              <w:rPr>
                <w:rFonts w:hint="default"/>
              </w:rPr>
              <w:t xml:space="preserve">) </w:t>
            </w:r>
            <w:r>
              <w:rPr>
                <w:rFonts w:hint="default"/>
              </w:rPr>
              <w:t>第</w:t>
            </w:r>
            <w:r>
              <w:rPr>
                <w:rFonts w:hint="default"/>
              </w:rPr>
              <w:t>1 7</w:t>
            </w:r>
            <w:r>
              <w:rPr>
                <w:rFonts w:hint="default"/>
              </w:rPr>
              <w:t>条第</w:t>
            </w:r>
            <w:r>
              <w:rPr>
                <w:rFonts w:hint="default"/>
              </w:rPr>
              <w:t>1</w:t>
            </w:r>
            <w:r>
              <w:rPr>
                <w:rFonts w:hint="default"/>
              </w:rPr>
              <w:t>項又は第</w:t>
            </w:r>
            <w:r>
              <w:rPr>
                <w:rFonts w:hint="default"/>
              </w:rPr>
              <w:t>2</w:t>
            </w:r>
            <w:r>
              <w:rPr>
                <w:rFonts w:hint="default"/>
              </w:rPr>
              <w:t>項の規定による更生手続開始の申し立て</w:t>
            </w:r>
            <w:r>
              <w:rPr>
                <w:rFonts w:hint="default"/>
              </w:rPr>
              <w:t>(</w:t>
            </w:r>
            <w:r>
              <w:rPr>
                <w:rFonts w:hint="default"/>
              </w:rPr>
              <w:t>同法附則</w:t>
            </w:r>
            <w:r>
              <w:rPr>
                <w:rFonts w:hint="default"/>
              </w:rPr>
              <w:t>)</w:t>
            </w:r>
            <w:r>
              <w:rPr>
                <w:rFonts w:hint="default"/>
              </w:rPr>
              <w:t>第</w:t>
            </w:r>
            <w:r>
              <w:rPr>
                <w:rFonts w:hint="default"/>
              </w:rPr>
              <w:t>2</w:t>
            </w:r>
            <w:r>
              <w:rPr>
                <w:rFonts w:hint="default"/>
              </w:rPr>
              <w:t>条の規定によりなお従前の例による</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50" w:afterLines="0" w:afterAutospacing="0" w:line="259" w:lineRule="auto"/>
              <w:ind w:left="1439" w:firstLine="0"/>
              <w:jc w:val="left"/>
              <w:rPr>
                <w:rFonts w:hint="default"/>
              </w:rPr>
            </w:pPr>
            <w:r>
              <w:rPr>
                <w:rFonts w:hint="default"/>
              </w:rPr>
              <w:t>有</w:t>
            </w:r>
          </w:p>
          <w:p>
            <w:pPr>
              <w:pStyle w:val="0"/>
              <w:spacing w:after="0" w:afterLines="0" w:afterAutospacing="0" w:line="259" w:lineRule="auto"/>
              <w:ind w:left="269" w:firstLine="0"/>
              <w:jc w:val="center"/>
              <w:rPr>
                <w:rFonts w:hint="default"/>
              </w:rPr>
            </w:pPr>
            <w:r>
              <w:rPr>
                <w:rFonts w:hint="default"/>
              </w:rPr>
              <w:t>(</w:t>
            </w:r>
            <w:r>
              <w:rPr>
                <w:rFonts w:hint="default"/>
              </w:rPr>
              <w:t>有の場合理由</w:t>
            </w:r>
          </w:p>
        </w:tc>
      </w:tr>
      <w:tr>
        <w:trPr>
          <w:trHeight w:val="1080"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0" w:right="15" w:firstLine="5"/>
              <w:rPr>
                <w:rFonts w:hint="default"/>
              </w:rPr>
            </w:pPr>
            <w:r>
              <w:rPr>
                <w:rFonts w:hint="default"/>
              </w:rPr>
              <w:t>民事再生法</w:t>
            </w:r>
            <w:r>
              <w:rPr>
                <w:rFonts w:hint="default"/>
              </w:rPr>
              <w:t>(</w:t>
            </w:r>
            <w:r>
              <w:rPr>
                <w:rFonts w:hint="default"/>
              </w:rPr>
              <w:t>平成</w:t>
            </w:r>
            <w:r>
              <w:rPr>
                <w:rFonts w:hint="default"/>
              </w:rPr>
              <w:t>1 1</w:t>
            </w:r>
            <w:r>
              <w:rPr>
                <w:rFonts w:hint="default"/>
              </w:rPr>
              <w:t>年法律第</w:t>
            </w:r>
            <w:r>
              <w:rPr>
                <w:rFonts w:hint="default"/>
              </w:rPr>
              <w:t>2 2 5</w:t>
            </w:r>
            <w:r>
              <w:rPr>
                <w:rFonts w:hint="default"/>
              </w:rPr>
              <w:t>号</w:t>
            </w:r>
            <w:r>
              <w:rPr>
                <w:rFonts w:hint="default"/>
              </w:rPr>
              <w:t xml:space="preserve">) </w:t>
            </w:r>
            <w:r>
              <w:rPr>
                <w:rFonts w:hint="default"/>
              </w:rPr>
              <w:t>第</w:t>
            </w:r>
            <w:r>
              <w:rPr>
                <w:rFonts w:hint="default"/>
              </w:rPr>
              <w:t>2 1</w:t>
            </w:r>
            <w:r>
              <w:rPr>
                <w:rFonts w:hint="default"/>
              </w:rPr>
              <w:t>条の規定による民事再生手続開始の申し立てをしている。</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51" w:afterLines="0" w:afterAutospacing="0" w:line="259" w:lineRule="auto"/>
              <w:ind w:left="1439" w:firstLine="0"/>
              <w:jc w:val="left"/>
              <w:rPr>
                <w:rFonts w:hint="default"/>
              </w:rPr>
            </w:pPr>
            <w:r>
              <w:rPr>
                <w:rFonts w:hint="default"/>
              </w:rPr>
              <w:t>有</w:t>
            </w:r>
          </w:p>
          <w:p>
            <w:pPr>
              <w:pStyle w:val="0"/>
              <w:spacing w:after="0" w:afterLines="0" w:afterAutospacing="0" w:line="259" w:lineRule="auto"/>
              <w:ind w:left="269" w:firstLine="0"/>
              <w:jc w:val="center"/>
              <w:rPr>
                <w:rFonts w:hint="default"/>
              </w:rPr>
            </w:pPr>
            <w:r>
              <w:rPr>
                <w:rFonts w:hint="default"/>
              </w:rPr>
              <w:t>(</w:t>
            </w:r>
            <w:r>
              <w:rPr>
                <w:rFonts w:hint="default"/>
              </w:rPr>
              <w:t>有の場合理由</w:t>
            </w:r>
          </w:p>
        </w:tc>
      </w:tr>
      <w:tr>
        <w:trPr>
          <w:trHeight w:val="1080" w:hRule="atLeast"/>
        </w:trPr>
        <w:tc>
          <w:tcPr>
            <w:tcW w:w="456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0" w:right="5" w:firstLine="0"/>
              <w:rPr>
                <w:rFonts w:hint="default"/>
              </w:rPr>
            </w:pPr>
            <w:r>
              <w:rPr>
                <w:rFonts w:hint="default"/>
              </w:rPr>
              <w:t>暴力団員による不当な行為の防止に関する法律</w:t>
            </w:r>
            <w:r>
              <w:rPr>
                <w:rFonts w:hint="default"/>
              </w:rPr>
              <w:t>(</w:t>
            </w:r>
            <w:r>
              <w:rPr>
                <w:rFonts w:hint="default"/>
              </w:rPr>
              <w:t>平成</w:t>
            </w:r>
            <w:r>
              <w:rPr>
                <w:rFonts w:hint="default"/>
              </w:rPr>
              <w:t>3</w:t>
            </w:r>
            <w:r>
              <w:rPr>
                <w:rFonts w:hint="default"/>
              </w:rPr>
              <w:t>年法律第</w:t>
            </w:r>
            <w:r>
              <w:rPr>
                <w:rFonts w:hint="default"/>
              </w:rPr>
              <w:t>7 7</w:t>
            </w:r>
            <w:r>
              <w:rPr>
                <w:rFonts w:hint="default"/>
              </w:rPr>
              <w:t>号</w:t>
            </w:r>
            <w:r>
              <w:rPr>
                <w:rFonts w:hint="default"/>
              </w:rPr>
              <w:t>)</w:t>
            </w:r>
            <w:r>
              <w:rPr>
                <w:rFonts w:hint="default"/>
              </w:rPr>
              <w:t>第</w:t>
            </w:r>
            <w:r>
              <w:rPr>
                <w:rFonts w:hint="default"/>
              </w:rPr>
              <w:t>3</w:t>
            </w:r>
            <w:r>
              <w:rPr>
                <w:rFonts w:hint="default"/>
              </w:rPr>
              <w:t>条又は第</w:t>
            </w:r>
            <w:r>
              <w:rPr>
                <w:rFonts w:hint="default"/>
              </w:rPr>
              <w:t>4</w:t>
            </w:r>
            <w:r>
              <w:rPr>
                <w:rFonts w:hint="default"/>
              </w:rPr>
              <w:t>条の規定に反している。</w:t>
            </w:r>
          </w:p>
        </w:tc>
        <w:tc>
          <w:tcPr>
            <w:tcW w:w="50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51" w:afterLines="0" w:afterAutospacing="0" w:line="259" w:lineRule="auto"/>
              <w:ind w:left="1439" w:firstLine="0"/>
              <w:jc w:val="left"/>
              <w:rPr>
                <w:rFonts w:hint="default"/>
              </w:rPr>
            </w:pPr>
            <w:r>
              <w:rPr>
                <w:rFonts w:hint="default"/>
              </w:rPr>
              <w:t>有</w:t>
            </w:r>
          </w:p>
          <w:p>
            <w:pPr>
              <w:pStyle w:val="0"/>
              <w:spacing w:after="0" w:afterLines="0" w:afterAutospacing="0" w:line="259" w:lineRule="auto"/>
              <w:ind w:left="269" w:firstLine="0"/>
              <w:jc w:val="center"/>
              <w:rPr>
                <w:rFonts w:hint="default"/>
              </w:rPr>
            </w:pPr>
            <w:r>
              <w:rPr>
                <w:rFonts w:hint="default"/>
              </w:rPr>
              <w:t>(</w:t>
            </w:r>
            <w:r>
              <w:rPr>
                <w:rFonts w:hint="default"/>
              </w:rPr>
              <w:t>有の場合理由</w:t>
            </w:r>
          </w:p>
        </w:tc>
      </w:tr>
    </w:tbl>
    <w:p>
      <w:pPr>
        <w:pStyle w:val="0"/>
        <w:spacing w:after="424" w:afterLines="0" w:afterAutospacing="0"/>
        <w:ind w:left="144"/>
        <w:rPr>
          <w:rFonts w:hint="default"/>
        </w:rPr>
      </w:pPr>
      <w:r>
        <w:rPr>
          <w:rFonts w:hint="default"/>
        </w:rPr>
        <w:t>(</w:t>
      </w:r>
      <w:r>
        <w:rPr>
          <w:rFonts w:hint="default"/>
        </w:rPr>
        <w:t>注</w:t>
      </w:r>
      <w:r>
        <w:rPr>
          <w:rFonts w:hint="default"/>
        </w:rPr>
        <w:t>)</w:t>
      </w:r>
      <w:r>
        <w:rPr>
          <w:rFonts w:hint="default"/>
        </w:rPr>
        <w:t>必要事項を記入し、対応する部分には〇を付けること。</w:t>
      </w:r>
    </w:p>
    <w:p>
      <w:pPr>
        <w:pStyle w:val="0"/>
        <w:rPr>
          <w:rFonts w:hint="default"/>
        </w:rPr>
      </w:pPr>
    </w:p>
    <w:p>
      <w:pPr>
        <w:pStyle w:val="0"/>
        <w:spacing w:after="0" w:afterLines="0" w:afterAutospacing="0" w:line="240" w:lineRule="auto"/>
        <w:ind w:left="0" w:firstLine="0"/>
        <w:jc w:val="left"/>
        <w:rPr>
          <w:rFonts w:hint="default"/>
        </w:rPr>
      </w:pPr>
      <w:r>
        <w:rPr>
          <w:rFonts w:hint="default"/>
        </w:rPr>
        <w:br w:type="page"/>
      </w:r>
    </w:p>
    <w:p>
      <w:pPr>
        <w:pStyle w:val="0"/>
        <w:rPr>
          <w:rFonts w:hint="default"/>
        </w:rPr>
      </w:pPr>
      <w:r>
        <w:rPr>
          <w:rFonts w:hint="eastAsia"/>
        </w:rPr>
        <w:t>様式第</w:t>
      </w:r>
      <w:r>
        <w:rPr>
          <w:rFonts w:hint="default"/>
        </w:rPr>
        <w:t>4</w:t>
      </w:r>
      <w:r>
        <w:rPr>
          <w:rFonts w:hint="default"/>
        </w:rPr>
        <w:t>号の</w:t>
      </w:r>
      <w:r>
        <w:rPr>
          <w:rFonts w:hint="default"/>
        </w:rPr>
        <w:t>3</w:t>
      </w:r>
    </w:p>
    <w:p>
      <w:pPr>
        <w:pStyle w:val="0"/>
        <w:jc w:val="center"/>
        <w:rPr>
          <w:rFonts w:hint="default"/>
          <w:sz w:val="28"/>
        </w:rPr>
      </w:pPr>
      <w:r>
        <w:rPr>
          <w:rFonts w:hint="eastAsia"/>
          <w:sz w:val="28"/>
        </w:rPr>
        <w:t>会　社　</w:t>
      </w:r>
      <w:r>
        <w:rPr>
          <w:rFonts w:hint="default"/>
          <w:sz w:val="28"/>
        </w:rPr>
        <w:t>概</w:t>
      </w:r>
      <w:r>
        <w:rPr>
          <w:rFonts w:hint="eastAsia"/>
          <w:sz w:val="28"/>
        </w:rPr>
        <w:t>　</w:t>
      </w:r>
      <w:r>
        <w:rPr>
          <w:rFonts w:hint="default"/>
          <w:sz w:val="28"/>
        </w:rPr>
        <w:t>要</w:t>
      </w:r>
    </w:p>
    <w:tbl>
      <w:tblPr>
        <w:tblStyle w:val="24"/>
        <w:tblpPr w:leftFromText="0" w:rightFromText="0" w:topFromText="0" w:bottomFromText="0" w:vertAnchor="page" w:horzAnchor="margin" w:tblpXSpec="left" w:tblpY="2971"/>
        <w:tblOverlap w:val="never"/>
        <w:tblW w:w="9648" w:type="dxa"/>
        <w:tblLayout w:type="fixed"/>
        <w:tblCellMar>
          <w:left w:w="8" w:type="dxa"/>
          <w:bottom w:w="143" w:type="dxa"/>
          <w:right w:w="115" w:type="dxa"/>
        </w:tblCellMar>
        <w:tblLook w:firstRow="1" w:lastRow="0" w:firstColumn="1" w:lastColumn="0" w:noHBand="0" w:noVBand="1" w:val="04A0"/>
      </w:tblPr>
      <w:tblGrid>
        <w:gridCol w:w="502"/>
        <w:gridCol w:w="3270"/>
        <w:gridCol w:w="1109"/>
        <w:gridCol w:w="4767"/>
      </w:tblGrid>
      <w:tr>
        <w:trPr>
          <w:trHeight w:val="509" w:hRule="atLeast"/>
        </w:trPr>
        <w:tc>
          <w:tcPr>
            <w:tcW w:w="3758" w:type="dxa"/>
            <w:gridSpan w:val="2"/>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434" w:firstLine="0"/>
              <w:jc w:val="left"/>
              <w:rPr>
                <w:rFonts w:hint="default"/>
              </w:rPr>
            </w:pPr>
            <w:r>
              <w:rPr>
                <w:rFonts w:hint="default"/>
              </w:rPr>
              <w:t>有資格技術職員内訳</w:t>
            </w:r>
          </w:p>
        </w:tc>
        <w:tc>
          <w:tcPr>
            <w:tcW w:w="1112"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7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cantSplit/>
        </w:trPr>
        <w:tc>
          <w:tcPr>
            <w:tcW w:w="48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bottom"/>
          </w:tcPr>
          <w:p>
            <w:pPr>
              <w:pStyle w:val="0"/>
              <w:spacing w:after="0" w:afterLines="0" w:afterAutospacing="0" w:line="259" w:lineRule="auto"/>
              <w:ind w:left="113" w:firstLine="5"/>
              <w:jc w:val="center"/>
              <w:rPr>
                <w:rFonts w:hint="default"/>
              </w:rPr>
            </w:pPr>
            <w:r>
              <w:rPr>
                <w:rFonts w:hint="eastAsia"/>
              </w:rPr>
              <w:t>電気</w:t>
            </w:r>
            <w:r>
              <w:rPr>
                <w:rFonts w:hint="default"/>
              </w:rPr>
              <w:t>工事</w:t>
            </w:r>
          </w:p>
          <w:p>
            <w:pPr>
              <w:pStyle w:val="0"/>
              <w:spacing w:after="0" w:afterLines="0" w:afterAutospacing="0" w:line="259" w:lineRule="auto"/>
              <w:ind w:left="113" w:firstLine="5"/>
              <w:jc w:val="center"/>
              <w:rPr>
                <w:rFonts w:hint="default"/>
              </w:rPr>
            </w:pPr>
          </w:p>
        </w:tc>
        <w:tc>
          <w:tcPr>
            <w:tcW w:w="327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08" w:firstLine="0"/>
              <w:jc w:val="left"/>
              <w:rPr>
                <w:rFonts w:hint="default"/>
              </w:rPr>
            </w:pPr>
            <w:r>
              <w:rPr>
                <w:rFonts w:hint="default"/>
              </w:rPr>
              <w:t>一級電気工事施工管理技士</w:t>
            </w:r>
          </w:p>
        </w:tc>
        <w:tc>
          <w:tcPr>
            <w:tcW w:w="1112"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7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0" w:firstLine="0"/>
              <w:jc w:val="right"/>
              <w:rPr>
                <w:rFonts w:hint="default"/>
              </w:rPr>
            </w:pPr>
            <w:r>
              <w:rPr>
                <w:rFonts w:hint="default"/>
              </w:rPr>
              <w:t>人</w:t>
            </w:r>
          </w:p>
        </w:tc>
      </w:tr>
      <w:tr>
        <w:trPr>
          <w:trHeight w:val="512" w:hRule="atLeast"/>
        </w:trPr>
        <w:tc>
          <w:tcPr>
            <w:tcW w:w="502"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7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3" w:firstLine="0"/>
              <w:jc w:val="left"/>
              <w:rPr>
                <w:rFonts w:hint="default"/>
              </w:rPr>
            </w:pPr>
            <w:r>
              <w:rPr>
                <w:rFonts w:hint="default"/>
              </w:rPr>
              <w:t>二級電気工事施工管理技士</w:t>
            </w:r>
          </w:p>
        </w:tc>
        <w:tc>
          <w:tcPr>
            <w:tcW w:w="1112"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7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0" w:firstLine="0"/>
              <w:jc w:val="right"/>
              <w:rPr>
                <w:rFonts w:hint="default"/>
              </w:rPr>
            </w:pPr>
            <w:r>
              <w:rPr>
                <w:rFonts w:hint="default"/>
              </w:rPr>
              <w:t>人</w:t>
            </w:r>
          </w:p>
        </w:tc>
      </w:tr>
      <w:tr>
        <w:trPr>
          <w:trHeight w:val="507" w:hRule="atLeast"/>
        </w:trPr>
        <w:tc>
          <w:tcPr>
            <w:tcW w:w="502"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7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08" w:firstLine="0"/>
              <w:jc w:val="left"/>
              <w:rPr>
                <w:rFonts w:hint="default"/>
              </w:rPr>
            </w:pPr>
            <w:r>
              <w:rPr>
                <w:rFonts w:hint="default"/>
              </w:rPr>
              <w:t>監理技術者</w:t>
            </w:r>
          </w:p>
        </w:tc>
        <w:tc>
          <w:tcPr>
            <w:tcW w:w="1112"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7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0" w:firstLine="0"/>
              <w:jc w:val="right"/>
              <w:rPr>
                <w:rFonts w:hint="default"/>
              </w:rPr>
            </w:pPr>
            <w:r>
              <w:rPr>
                <w:rFonts w:hint="default"/>
              </w:rPr>
              <w:t>人</w:t>
            </w:r>
          </w:p>
        </w:tc>
      </w:tr>
      <w:tr>
        <w:trPr>
          <w:trHeight w:val="512" w:hRule="atLeast"/>
        </w:trPr>
        <w:tc>
          <w:tcPr>
            <w:tcW w:w="502"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7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3" w:firstLine="0"/>
              <w:jc w:val="left"/>
              <w:rPr>
                <w:rFonts w:hint="default"/>
              </w:rPr>
            </w:pPr>
            <w:r>
              <w:rPr>
                <w:rFonts w:hint="default"/>
              </w:rPr>
              <w:t>その他</w:t>
            </w:r>
            <w:r>
              <w:rPr>
                <w:rFonts w:hint="default"/>
              </w:rPr>
              <w:t>( ※ )</w:t>
            </w:r>
          </w:p>
        </w:tc>
        <w:tc>
          <w:tcPr>
            <w:tcW w:w="1112"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7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0" w:firstLine="0"/>
              <w:jc w:val="right"/>
              <w:rPr>
                <w:rFonts w:hint="default"/>
              </w:rPr>
            </w:pPr>
            <w:r>
              <w:rPr>
                <w:rFonts w:hint="default"/>
              </w:rPr>
              <w:t>人</w:t>
            </w:r>
          </w:p>
        </w:tc>
      </w:tr>
      <w:tr>
        <w:trPr>
          <w:trHeight w:val="474" w:hRule="atLeast"/>
        </w:trPr>
        <w:tc>
          <w:tcPr>
            <w:tcW w:w="4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59" w:firstLine="0"/>
              <w:jc w:val="left"/>
              <w:rPr>
                <w:rFonts w:hint="default"/>
              </w:rPr>
            </w:pPr>
            <w:r>
              <w:rPr>
                <w:rFonts w:hint="eastAsia"/>
              </w:rPr>
              <w:t>管</w:t>
            </w:r>
          </w:p>
        </w:tc>
        <w:tc>
          <w:tcPr>
            <w:tcW w:w="3275"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08" w:firstLine="0"/>
              <w:jc w:val="left"/>
              <w:rPr>
                <w:rFonts w:hint="default"/>
              </w:rPr>
            </w:pPr>
            <w:r>
              <w:rPr>
                <w:rFonts w:hint="default"/>
              </w:rPr>
              <w:t>一級管工事施工管理技士</w:t>
            </w:r>
          </w:p>
        </w:tc>
        <w:tc>
          <w:tcPr>
            <w:tcW w:w="1112"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7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0" w:firstLine="0"/>
              <w:jc w:val="right"/>
              <w:rPr>
                <w:rFonts w:hint="default"/>
              </w:rPr>
            </w:pPr>
            <w:r>
              <w:rPr>
                <w:rFonts w:hint="default"/>
              </w:rPr>
              <w:t>人</w:t>
            </w:r>
          </w:p>
        </w:tc>
      </w:tr>
    </w:tbl>
    <w:p>
      <w:pPr>
        <w:pStyle w:val="0"/>
        <w:jc w:val="center"/>
        <w:rPr>
          <w:rFonts w:hint="default"/>
          <w:sz w:val="28"/>
        </w:rPr>
      </w:pPr>
    </w:p>
    <w:p>
      <w:pPr>
        <w:pStyle w:val="0"/>
        <w:ind w:left="144"/>
        <w:rPr>
          <w:rFonts w:hint="default"/>
        </w:rPr>
      </w:pPr>
      <w:r>
        <w:rPr>
          <w:rFonts w:hint="default"/>
        </w:rPr>
        <w:t>〔有資格技術職員内訳表〕</w:t>
      </w:r>
    </w:p>
    <w:tbl>
      <w:tblPr>
        <w:tblStyle w:val="24"/>
        <w:tblW w:w="9649" w:type="dxa"/>
        <w:tblInd w:w="-3" w:type="dxa"/>
        <w:tblLayout w:type="fixed"/>
        <w:tblCellMar>
          <w:left w:w="115" w:type="dxa"/>
          <w:right w:w="115" w:type="dxa"/>
        </w:tblCellMar>
        <w:tblLook w:firstRow="1" w:lastRow="0" w:firstColumn="1" w:lastColumn="0" w:noHBand="0" w:noVBand="1" w:val="04A0"/>
      </w:tblPr>
      <w:tblGrid>
        <w:gridCol w:w="460"/>
        <w:gridCol w:w="2832"/>
        <w:gridCol w:w="1564"/>
        <w:gridCol w:w="4793"/>
      </w:tblGrid>
      <w:tr>
        <w:trPr>
          <w:trHeight w:val="525" w:hRule="atLeast"/>
        </w:trPr>
        <w:tc>
          <w:tcPr>
            <w:tcW w:w="440"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5" w:firstLine="5"/>
              <w:jc w:val="left"/>
              <w:rPr>
                <w:rFonts w:hint="default"/>
              </w:rPr>
            </w:pPr>
            <w:r>
              <w:rPr>
                <w:rFonts w:hint="default"/>
              </w:rPr>
              <w:t>工事</w:t>
            </w:r>
          </w:p>
        </w:tc>
        <w:tc>
          <w:tcPr>
            <w:tcW w:w="2837"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default"/>
              </w:rPr>
              <w:t>二級管工事施工管理技士</w:t>
            </w:r>
          </w:p>
        </w:tc>
        <w:tc>
          <w:tcPr>
            <w:tcW w:w="1567"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1" w:firstLine="0"/>
              <w:jc w:val="right"/>
              <w:rPr>
                <w:rFonts w:hint="default"/>
              </w:rPr>
            </w:pPr>
            <w:r>
              <w:rPr>
                <w:rFonts w:hint="default"/>
              </w:rPr>
              <w:t>人</w:t>
            </w:r>
          </w:p>
        </w:tc>
      </w:tr>
      <w:tr>
        <w:trPr>
          <w:trHeight w:val="512" w:hRule="atLeast"/>
        </w:trPr>
        <w:tc>
          <w:tcPr>
            <w:tcW w:w="460" w:type="dxa"/>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837"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0" w:firstLine="0"/>
              <w:jc w:val="left"/>
              <w:rPr>
                <w:rFonts w:hint="default"/>
              </w:rPr>
            </w:pPr>
            <w:r>
              <w:rPr>
                <w:rFonts w:hint="default"/>
              </w:rPr>
              <w:t>監理技術者</w:t>
            </w:r>
          </w:p>
        </w:tc>
        <w:tc>
          <w:tcPr>
            <w:tcW w:w="1567"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1" w:firstLine="0"/>
              <w:jc w:val="right"/>
              <w:rPr>
                <w:rFonts w:hint="default"/>
              </w:rPr>
            </w:pPr>
            <w:r>
              <w:rPr>
                <w:rFonts w:hint="default"/>
              </w:rPr>
              <w:t>人</w:t>
            </w:r>
          </w:p>
        </w:tc>
      </w:tr>
      <w:tr>
        <w:trPr>
          <w:trHeight w:val="509" w:hRule="atLeast"/>
        </w:trPr>
        <w:tc>
          <w:tcPr>
            <w:tcW w:w="460"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837"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default"/>
              </w:rPr>
              <w:t>その他</w:t>
            </w:r>
            <w:r>
              <w:rPr>
                <w:rFonts w:hint="default"/>
              </w:rPr>
              <w:t>( ※ )</w:t>
            </w:r>
          </w:p>
        </w:tc>
        <w:tc>
          <w:tcPr>
            <w:tcW w:w="1567"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1" w:firstLine="0"/>
              <w:jc w:val="right"/>
              <w:rPr>
                <w:rFonts w:hint="default"/>
              </w:rPr>
            </w:pPr>
            <w:r>
              <w:rPr>
                <w:rFonts w:hint="default"/>
              </w:rPr>
              <w:t>人</w:t>
            </w:r>
          </w:p>
        </w:tc>
      </w:tr>
      <w:tr>
        <w:trPr>
          <w:trHeight w:val="20" w:hRule="atLeast"/>
        </w:trPr>
        <w:tc>
          <w:tcPr>
            <w:tcW w:w="3277" w:type="dxa"/>
            <w:gridSpan w:val="2"/>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5" w:firstLine="0"/>
              <w:jc w:val="left"/>
              <w:rPr>
                <w:rFonts w:hint="default"/>
              </w:rPr>
            </w:pPr>
            <w:r>
              <w:rPr>
                <w:rFonts w:hint="default"/>
              </w:rPr>
              <w:t>技術士</w:t>
            </w:r>
          </w:p>
        </w:tc>
        <w:tc>
          <w:tcPr>
            <w:tcW w:w="156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40" w:lineRule="auto"/>
              <w:ind w:left="-143" w:firstLine="0"/>
              <w:jc w:val="center"/>
              <w:rPr>
                <w:rFonts w:hint="default"/>
              </w:rPr>
            </w:pPr>
            <w:r>
              <w:rPr>
                <w:rFonts w:hint="eastAsia"/>
              </w:rPr>
              <w:t>建　　設</w:t>
            </w: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right="221" w:firstLine="0"/>
              <w:jc w:val="right"/>
              <w:rPr>
                <w:rFonts w:hint="default"/>
              </w:rPr>
            </w:pPr>
            <w:r>
              <w:rPr>
                <w:rFonts w:hint="default"/>
              </w:rPr>
              <w:t>人</w:t>
            </w:r>
          </w:p>
        </w:tc>
      </w:tr>
      <w:tr>
        <w:trPr>
          <w:trHeight w:val="20" w:hRule="atLeast"/>
        </w:trPr>
        <w:tc>
          <w:tcPr>
            <w:tcW w:w="3292" w:type="dxa"/>
            <w:gridSpan w:val="2"/>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line="259" w:lineRule="auto"/>
              <w:ind w:left="0" w:firstLine="0"/>
              <w:jc w:val="left"/>
              <w:rPr>
                <w:rFonts w:hint="default"/>
              </w:rPr>
            </w:pPr>
          </w:p>
        </w:tc>
        <w:tc>
          <w:tcPr>
            <w:tcW w:w="156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40" w:lineRule="auto"/>
              <w:ind w:left="-143" w:firstLine="0"/>
              <w:jc w:val="center"/>
              <w:rPr>
                <w:rFonts w:hint="default"/>
              </w:rPr>
            </w:pPr>
            <w:r>
              <w:rPr>
                <w:rFonts w:hint="eastAsia"/>
              </w:rPr>
              <w:t>電気・電子</w:t>
            </w: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right="221" w:firstLine="0"/>
              <w:jc w:val="right"/>
              <w:rPr>
                <w:rFonts w:hint="default"/>
              </w:rPr>
            </w:pPr>
            <w:r>
              <w:rPr>
                <w:rFonts w:hint="default"/>
              </w:rPr>
              <w:t>人</w:t>
            </w:r>
          </w:p>
        </w:tc>
      </w:tr>
      <w:tr>
        <w:trPr>
          <w:trHeight w:val="20" w:hRule="atLeast"/>
        </w:trPr>
        <w:tc>
          <w:tcPr>
            <w:tcW w:w="3292" w:type="dxa"/>
            <w:gridSpan w:val="2"/>
            <w:vMerge w:val="continue"/>
            <w:tcBorders>
              <w:top w:val="nil"/>
              <w:left w:val="single" w:color="000000" w:sz="2" w:space="0"/>
              <w:bottom w:val="nil"/>
              <w:right w:val="single" w:color="000000" w:sz="2" w:space="0"/>
              <w:tl2br w:val="none" w:color="auto" w:sz="0" w:space="0"/>
              <w:tr2bl w:val="none" w:color="auto" w:sz="0" w:space="0"/>
            </w:tcBorders>
            <w:vAlign w:val="top"/>
          </w:tcPr>
          <w:p>
            <w:pPr>
              <w:pStyle w:val="0"/>
              <w:spacing w:line="259" w:lineRule="auto"/>
              <w:ind w:left="0" w:firstLine="0"/>
              <w:jc w:val="left"/>
              <w:rPr>
                <w:rFonts w:hint="default"/>
              </w:rPr>
            </w:pPr>
          </w:p>
        </w:tc>
        <w:tc>
          <w:tcPr>
            <w:tcW w:w="156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line="240" w:lineRule="auto"/>
              <w:ind w:left="-143" w:leftChars="-65" w:firstLine="0"/>
              <w:jc w:val="center"/>
              <w:rPr>
                <w:rFonts w:hint="default"/>
              </w:rPr>
            </w:pPr>
            <w:r>
              <w:rPr>
                <w:rFonts w:hint="eastAsia"/>
              </w:rPr>
              <w:t>機　　械</w:t>
            </w: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right="221" w:firstLine="0"/>
              <w:jc w:val="right"/>
              <w:rPr>
                <w:rFonts w:hint="default"/>
              </w:rPr>
            </w:pPr>
            <w:r>
              <w:rPr>
                <w:rFonts w:hint="default"/>
              </w:rPr>
              <w:t>人</w:t>
            </w:r>
          </w:p>
        </w:tc>
      </w:tr>
      <w:tr>
        <w:trPr>
          <w:trHeight w:val="20" w:hRule="atLeast"/>
        </w:trPr>
        <w:tc>
          <w:tcPr>
            <w:tcW w:w="3292" w:type="dxa"/>
            <w:gridSpan w:val="2"/>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line="259" w:lineRule="auto"/>
              <w:ind w:left="0" w:firstLine="0"/>
              <w:jc w:val="left"/>
              <w:rPr>
                <w:rFonts w:hint="default"/>
              </w:rPr>
            </w:pPr>
          </w:p>
        </w:tc>
        <w:tc>
          <w:tcPr>
            <w:tcW w:w="156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40" w:lineRule="auto"/>
              <w:ind w:left="-143" w:firstLine="0"/>
              <w:jc w:val="center"/>
              <w:rPr>
                <w:rFonts w:hint="default"/>
              </w:rPr>
            </w:pPr>
            <w:r>
              <w:rPr>
                <w:rFonts w:hint="default"/>
              </w:rPr>
              <w:t>衛生工学</w:t>
            </w: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line="259" w:lineRule="auto"/>
              <w:ind w:left="0" w:right="221" w:firstLine="0"/>
              <w:jc w:val="right"/>
              <w:rPr>
                <w:rFonts w:hint="default"/>
              </w:rPr>
            </w:pPr>
            <w:r>
              <w:rPr>
                <w:rFonts w:hint="default"/>
              </w:rPr>
              <w:t>人</w:t>
            </w:r>
          </w:p>
        </w:tc>
      </w:tr>
      <w:tr>
        <w:trPr>
          <w:trHeight w:val="509" w:hRule="atLeast"/>
        </w:trPr>
        <w:tc>
          <w:tcPr>
            <w:tcW w:w="3277" w:type="dxa"/>
            <w:gridSpan w:val="2"/>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5" w:firstLine="0"/>
              <w:jc w:val="left"/>
              <w:rPr>
                <w:rFonts w:hint="default"/>
              </w:rPr>
            </w:pPr>
            <w:r>
              <w:rPr>
                <w:rFonts w:hint="default"/>
              </w:rPr>
              <w:t>エネルギー管理士</w:t>
            </w:r>
          </w:p>
        </w:tc>
        <w:tc>
          <w:tcPr>
            <w:tcW w:w="1567"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1" w:firstLine="0"/>
              <w:jc w:val="right"/>
              <w:rPr>
                <w:rFonts w:hint="default"/>
              </w:rPr>
            </w:pPr>
            <w:r>
              <w:rPr>
                <w:rFonts w:hint="default"/>
              </w:rPr>
              <w:t>人</w:t>
            </w:r>
          </w:p>
        </w:tc>
      </w:tr>
      <w:tr>
        <w:trPr>
          <w:trHeight w:val="509" w:hRule="atLeast"/>
        </w:trPr>
        <w:tc>
          <w:tcPr>
            <w:tcW w:w="3277" w:type="dxa"/>
            <w:gridSpan w:val="2"/>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0" w:firstLine="0"/>
              <w:jc w:val="left"/>
              <w:rPr>
                <w:rFonts w:hint="default"/>
              </w:rPr>
            </w:pPr>
            <w:r>
              <w:rPr>
                <w:rFonts w:hint="default"/>
              </w:rPr>
              <w:t>その他</w:t>
            </w:r>
            <w:r>
              <w:rPr>
                <w:rFonts w:hint="default"/>
              </w:rPr>
              <w:t>( ※ )</w:t>
            </w:r>
          </w:p>
        </w:tc>
        <w:tc>
          <w:tcPr>
            <w:tcW w:w="1567"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48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221" w:firstLine="0"/>
              <w:jc w:val="right"/>
              <w:rPr>
                <w:rFonts w:hint="default"/>
              </w:rPr>
            </w:pPr>
            <w:r>
              <w:rPr>
                <w:rFonts w:hint="default"/>
              </w:rPr>
              <w:t>人</w:t>
            </w:r>
          </w:p>
        </w:tc>
      </w:tr>
    </w:tbl>
    <w:p>
      <w:pPr>
        <w:pStyle w:val="0"/>
        <w:rPr>
          <w:rFonts w:hint="default"/>
        </w:rPr>
      </w:pPr>
      <w:r>
        <w:rPr>
          <w:rFonts w:hint="default"/>
        </w:rPr>
        <w:t>(</w:t>
      </w:r>
      <w:r>
        <w:rPr>
          <w:rFonts w:hint="default"/>
        </w:rPr>
        <w:t>企業名</w:t>
      </w:r>
      <w:r>
        <w:rPr>
          <w:rFonts w:hint="default"/>
        </w:rPr>
        <w:drawing>
          <wp:inline distT="0" distB="0" distL="0" distR="0">
            <wp:extent cx="15875" cy="67945"/>
            <wp:effectExtent l="0" t="0" r="0" b="0"/>
            <wp:docPr id="1031" name="Picture 121451"/>
            <a:graphic xmlns:a="http://schemas.openxmlformats.org/drawingml/2006/main">
              <a:graphicData uri="http://schemas.openxmlformats.org/drawingml/2006/picture">
                <pic:pic xmlns:pic="http://schemas.openxmlformats.org/drawingml/2006/picture">
                  <pic:nvPicPr>
                    <pic:cNvPr id="1031" name="Picture 121451"/>
                    <pic:cNvPicPr/>
                  </pic:nvPicPr>
                  <pic:blipFill>
                    <a:blip r:embed="rId26"/>
                    <a:stretch>
                      <a:fillRect/>
                    </a:stretch>
                  </pic:blipFill>
                  <pic:spPr>
                    <a:xfrm>
                      <a:off x="0" y="0"/>
                      <a:ext cx="15875" cy="67945"/>
                    </a:xfrm>
                    <a:prstGeom prst="rect">
                      <a:avLst/>
                    </a:prstGeom>
                  </pic:spPr>
                </pic:pic>
              </a:graphicData>
            </a:graphic>
          </wp:inline>
        </w:drawing>
      </w:r>
      <w:r>
        <w:rPr>
          <w:rFonts w:hint="eastAsia"/>
        </w:rPr>
        <w:t>　　　　　　　　　　　　　　　　　　　　　　　　　　　　　</w:t>
      </w:r>
      <w:r>
        <w:rPr>
          <w:rFonts w:hint="eastAsia"/>
        </w:rPr>
        <w:t>)</w:t>
      </w:r>
    </w:p>
    <w:p>
      <w:pPr>
        <w:pStyle w:val="0"/>
        <w:rPr>
          <w:rFonts w:hint="default"/>
        </w:rPr>
      </w:pPr>
      <w:r>
        <w:rPr>
          <w:rFonts w:hint="default"/>
        </w:rPr>
        <w:t>(</w:t>
      </w:r>
      <w:r>
        <w:rPr>
          <w:rFonts w:hint="default"/>
        </w:rPr>
        <w:t>注</w:t>
      </w:r>
      <w:r>
        <w:rPr>
          <w:rFonts w:hint="default"/>
        </w:rPr>
        <w:t>)</w:t>
      </w:r>
      <w:r>
        <w:rPr>
          <w:rFonts w:hint="default"/>
        </w:rPr>
        <w:t>表中の「その他</w:t>
      </w:r>
      <w:r>
        <w:rPr>
          <w:rFonts w:hint="default"/>
        </w:rPr>
        <w:t xml:space="preserve">( ※ ) </w:t>
      </w:r>
      <w:r>
        <w:rPr>
          <w:rFonts w:hint="default"/>
        </w:rPr>
        <w:drawing>
          <wp:inline distT="0" distB="0" distL="0" distR="0">
            <wp:extent cx="35560" cy="97155"/>
            <wp:effectExtent l="0" t="0" r="0" b="0"/>
            <wp:docPr id="1032" name="Picture 24189"/>
            <a:graphic xmlns:a="http://schemas.openxmlformats.org/drawingml/2006/main">
              <a:graphicData uri="http://schemas.openxmlformats.org/drawingml/2006/picture">
                <pic:pic xmlns:pic="http://schemas.openxmlformats.org/drawingml/2006/picture">
                  <pic:nvPicPr>
                    <pic:cNvPr id="1032" name="Picture 24189"/>
                    <pic:cNvPicPr/>
                  </pic:nvPicPr>
                  <pic:blipFill>
                    <a:blip r:embed="rId27"/>
                    <a:stretch>
                      <a:fillRect/>
                    </a:stretch>
                  </pic:blipFill>
                  <pic:spPr>
                    <a:xfrm>
                      <a:off x="0" y="0"/>
                      <a:ext cx="35560" cy="97155"/>
                    </a:xfrm>
                    <a:prstGeom prst="rect">
                      <a:avLst/>
                    </a:prstGeom>
                  </pic:spPr>
                </pic:pic>
              </a:graphicData>
            </a:graphic>
          </wp:inline>
        </w:drawing>
      </w:r>
      <w:r>
        <w:rPr>
          <w:rFonts w:hint="default"/>
        </w:rPr>
        <w:t xml:space="preserve"> </w:t>
      </w:r>
      <w:r>
        <w:rPr>
          <w:rFonts w:hint="default"/>
        </w:rPr>
        <w:t>については、</w:t>
      </w:r>
      <w:r>
        <w:rPr>
          <w:rFonts w:hint="default"/>
        </w:rPr>
        <w:t xml:space="preserve"> </w:t>
      </w:r>
      <w:r>
        <w:rPr>
          <w:rFonts w:hint="default"/>
        </w:rPr>
        <w:t>可能な範囲で具体的に記入すること。</w:t>
      </w:r>
    </w:p>
    <w:p>
      <w:pPr>
        <w:pStyle w:val="0"/>
        <w:spacing w:after="0" w:afterLines="0" w:afterAutospacing="0" w:line="240" w:lineRule="auto"/>
        <w:ind w:left="0" w:firstLine="0"/>
        <w:jc w:val="left"/>
        <w:rPr>
          <w:rFonts w:hint="default"/>
        </w:rPr>
      </w:pPr>
      <w:r>
        <w:rPr>
          <w:rFonts w:hint="default"/>
        </w:rPr>
        <w:br w:type="page"/>
      </w:r>
    </w:p>
    <w:p>
      <w:pPr>
        <w:rPr>
          <w:rFonts w:hint="default"/>
        </w:rPr>
        <w:sectPr>
          <w:headerReference r:id="rId21" w:type="even"/>
          <w:headerReference r:id="rId22" w:type="default"/>
          <w:footerReference r:id="rId24" w:type="even"/>
          <w:footerReference r:id="rId25" w:type="default"/>
          <w:headerReference r:id="rId20" w:type="first"/>
          <w:footerReference r:id="rId23" w:type="first"/>
          <w:pgSz w:w="11906" w:h="16838"/>
          <w:pgMar w:top="458" w:right="1133" w:bottom="573" w:left="1137" w:header="720" w:footer="720" w:gutter="0"/>
          <w:cols w:space="720"/>
          <w:textDirection w:val="lrTb"/>
          <w:docGrid w:linePitch="299"/>
        </w:sectPr>
      </w:pPr>
    </w:p>
    <w:p>
      <w:pPr>
        <w:pStyle w:val="0"/>
        <w:spacing w:after="345" w:afterLines="0" w:afterAutospacing="0"/>
        <w:ind w:left="689"/>
        <w:rPr>
          <w:rFonts w:hint="default"/>
        </w:rPr>
      </w:pPr>
      <w:r>
        <w:rPr>
          <w:rFonts w:hint="eastAsia"/>
          <w:sz w:val="26"/>
        </w:rPr>
        <w:t>様式第</w:t>
      </w:r>
      <w:r>
        <w:rPr>
          <w:rFonts w:hint="eastAsia"/>
          <w:sz w:val="26"/>
        </w:rPr>
        <w:t>5</w:t>
      </w:r>
      <w:r>
        <w:rPr>
          <w:rFonts w:hint="eastAsia"/>
          <w:sz w:val="26"/>
        </w:rPr>
        <w:t>号</w:t>
      </w:r>
      <w:r>
        <w:rPr>
          <w:rFonts w:hint="default"/>
          <w:sz w:val="26"/>
        </w:rPr>
        <w:t xml:space="preserve"> </w:t>
      </w:r>
      <w:r>
        <w:rPr>
          <w:rFonts w:hint="default"/>
          <w:sz w:val="26"/>
        </w:rPr>
        <w:t>の</w:t>
      </w:r>
      <w:r>
        <w:rPr>
          <w:rFonts w:hint="default"/>
          <w:sz w:val="26"/>
        </w:rPr>
        <w:t>1</w:t>
      </w:r>
    </w:p>
    <w:p>
      <w:pPr>
        <w:pStyle w:val="0"/>
        <w:spacing w:after="426" w:afterLines="0" w:afterAutospacing="0" w:line="265" w:lineRule="auto"/>
        <w:ind w:left="10" w:right="-15"/>
        <w:jc w:val="right"/>
        <w:rPr>
          <w:rFonts w:hint="default"/>
        </w:rPr>
      </w:pPr>
      <w:r>
        <w:rPr>
          <w:rFonts w:hint="default"/>
        </w:rPr>
        <w:t>令和</w:t>
      </w:r>
      <w:r>
        <w:rPr>
          <w:rFonts w:hint="default"/>
        </w:rPr>
        <w:t xml:space="preserve"> </w:t>
      </w:r>
      <w:r>
        <w:rPr>
          <w:rFonts w:hint="eastAsia"/>
        </w:rPr>
        <w:t>　</w:t>
      </w:r>
      <w:r>
        <w:rPr>
          <w:rFonts w:hint="default"/>
        </w:rPr>
        <w:t>年</w:t>
      </w:r>
      <w:r>
        <w:rPr>
          <w:rFonts w:hint="default"/>
        </w:rPr>
        <w:t xml:space="preserve"> </w:t>
      </w:r>
      <w:r>
        <w:rPr>
          <w:rFonts w:hint="eastAsia"/>
        </w:rPr>
        <w:t>　</w:t>
      </w:r>
      <w:r>
        <w:rPr>
          <w:rFonts w:hint="default"/>
        </w:rPr>
        <w:t>月</w:t>
      </w:r>
      <w:r>
        <w:rPr>
          <w:rFonts w:hint="eastAsia"/>
        </w:rPr>
        <w:t>　</w:t>
      </w:r>
      <w:r>
        <w:rPr>
          <w:rFonts w:hint="default"/>
        </w:rPr>
        <w:t xml:space="preserve"> </w:t>
      </w:r>
      <w:r>
        <w:rPr>
          <w:rFonts w:hint="default"/>
        </w:rPr>
        <w:t>日</w:t>
      </w:r>
    </w:p>
    <w:p>
      <w:pPr>
        <w:pStyle w:val="0"/>
        <w:spacing w:after="1173" w:afterLines="0" w:afterAutospacing="0"/>
        <w:ind w:left="235"/>
        <w:rPr>
          <w:rFonts w:hint="default"/>
        </w:rPr>
      </w:pPr>
      <w:r>
        <w:rPr>
          <w:rFonts w:hint="eastAsia"/>
        </w:rPr>
        <w:t>野田</w:t>
      </w:r>
      <w:r>
        <w:rPr>
          <w:rFonts w:hint="default"/>
        </w:rPr>
        <w:t>市長</w:t>
      </w:r>
      <w:r>
        <w:rPr>
          <w:rFonts w:hint="default"/>
        </w:rPr>
        <w:t xml:space="preserve"> </w:t>
      </w:r>
      <w:r>
        <w:rPr>
          <w:rFonts w:hint="eastAsia"/>
        </w:rPr>
        <w:t>　鈴木　有</w:t>
      </w:r>
      <w:r>
        <w:rPr>
          <w:rFonts w:hint="default"/>
        </w:rPr>
        <w:t xml:space="preserve"> </w:t>
      </w:r>
      <w:r>
        <w:rPr>
          <w:rFonts w:hint="default"/>
        </w:rPr>
        <w:t>様</w:t>
      </w:r>
    </w:p>
    <w:p>
      <w:pPr>
        <w:pStyle w:val="0"/>
        <w:jc w:val="center"/>
        <w:rPr>
          <w:rFonts w:hint="default"/>
          <w:sz w:val="28"/>
        </w:rPr>
      </w:pPr>
      <w:r>
        <w:rPr>
          <w:rFonts w:hint="default"/>
          <w:sz w:val="28"/>
        </w:rPr>
        <w:t>暴力団員などに該当しないことの誓約書及び同意書</w:t>
      </w:r>
    </w:p>
    <w:p>
      <w:pPr>
        <w:pStyle w:val="0"/>
        <w:spacing w:after="172" w:afterLines="0" w:afterAutospacing="0"/>
        <w:ind w:left="0" w:right="169" w:firstLine="225"/>
        <w:rPr>
          <w:rFonts w:hint="default"/>
        </w:rPr>
      </w:pPr>
      <w:r>
        <w:rPr>
          <w:rFonts w:hint="eastAsia"/>
          <w:sz w:val="28"/>
        </w:rPr>
        <mc:AlternateContent>
          <mc:Choice Requires="wps">
            <w:drawing>
              <wp:anchor distT="0" distB="0" distL="114300" distR="114300" simplePos="0" relativeHeight="9" behindDoc="0" locked="0" layoutInCell="1" hidden="0" allowOverlap="1">
                <wp:simplePos x="0" y="0"/>
                <wp:positionH relativeFrom="column">
                  <wp:posOffset>3162300</wp:posOffset>
                </wp:positionH>
                <wp:positionV relativeFrom="paragraph">
                  <wp:posOffset>215900</wp:posOffset>
                </wp:positionV>
                <wp:extent cx="3390900" cy="1828800"/>
                <wp:effectExtent l="0" t="0" r="635" b="635"/>
                <wp:wrapNone/>
                <wp:docPr id="1033" name="テキスト ボックス 4"/>
                <a:graphic xmlns:a="http://schemas.openxmlformats.org/drawingml/2006/main">
                  <a:graphicData uri="http://schemas.microsoft.com/office/word/2010/wordprocessingShape">
                    <wps:wsp>
                      <wps:cNvPr id="1033" name="テキスト ボックス 4"/>
                      <wps:cNvSpPr txBox="1"/>
                      <wps:spPr>
                        <a:xfrm>
                          <a:off x="0" y="0"/>
                          <a:ext cx="3390900" cy="1828800"/>
                        </a:xfrm>
                        <a:prstGeom prst="rect">
                          <a:avLst/>
                        </a:prstGeom>
                        <a:solidFill>
                          <a:sysClr val="window" lastClr="FFFFFF"/>
                        </a:solidFill>
                        <a:ln w="6350">
                          <a:noFill/>
                        </a:ln>
                      </wps:spPr>
                      <wps:txbx>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7pt;mso-position-vertical-relative:text;mso-position-horizontal-relative:text;v-text-anchor:top;position:absolute;height:144pt;mso-wrap-distance-top:0pt;width:267pt;mso-wrap-distance-left:9pt;margin-left:249pt;z-index:9;" o:spid="_x0000_s1033" o:allowincell="t" o:allowoverlap="t" filled="t" fillcolor="#ffffff" stroked="f" strokeweight="0.5pt" o:spt="202" type="#_x0000_t202">
                <v:fill/>
                <v:textbox style="layout-flow:horizontal;">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v:textbox>
                <v:imagedata o:title=""/>
                <w10:wrap type="none" anchorx="text" anchory="text"/>
              </v:shape>
            </w:pict>
          </mc:Fallback>
        </mc:AlternateContent>
      </w:r>
    </w:p>
    <w:p>
      <w:pPr>
        <w:pStyle w:val="0"/>
        <w:spacing w:after="172" w:afterLines="0" w:afterAutospacing="0"/>
        <w:ind w:left="0" w:right="169" w:firstLine="225"/>
        <w:rPr>
          <w:rFonts w:hint="default"/>
        </w:rPr>
      </w:pPr>
    </w:p>
    <w:p>
      <w:pPr>
        <w:pStyle w:val="0"/>
        <w:spacing w:after="172" w:afterLines="0" w:afterAutospacing="0"/>
        <w:ind w:left="0" w:right="169" w:firstLine="225"/>
        <w:rPr>
          <w:rFonts w:hint="default"/>
        </w:rPr>
      </w:pPr>
    </w:p>
    <w:p>
      <w:pPr>
        <w:pStyle w:val="0"/>
        <w:spacing w:after="172" w:afterLines="0" w:afterAutospacing="0"/>
        <w:ind w:left="0" w:right="169" w:firstLine="225"/>
        <w:rPr>
          <w:rFonts w:hint="default"/>
        </w:rPr>
      </w:pPr>
    </w:p>
    <w:p>
      <w:pPr>
        <w:pStyle w:val="0"/>
        <w:spacing w:after="172" w:afterLines="0" w:afterAutospacing="0"/>
        <w:ind w:left="0" w:right="169" w:firstLine="225"/>
        <w:rPr>
          <w:rFonts w:hint="default"/>
        </w:rPr>
      </w:pPr>
    </w:p>
    <w:p>
      <w:pPr>
        <w:pStyle w:val="0"/>
        <w:spacing w:after="172" w:afterLines="0" w:afterAutospacing="0"/>
        <w:ind w:left="0" w:right="169" w:firstLine="225"/>
        <w:rPr>
          <w:rFonts w:hint="default"/>
        </w:rPr>
      </w:pPr>
    </w:p>
    <w:p>
      <w:pPr>
        <w:pStyle w:val="0"/>
        <w:spacing w:after="172" w:afterLines="0" w:afterAutospacing="0"/>
        <w:ind w:left="0" w:right="169" w:firstLine="225"/>
        <w:rPr>
          <w:rFonts w:hint="default"/>
        </w:rPr>
      </w:pPr>
    </w:p>
    <w:p>
      <w:pPr>
        <w:pStyle w:val="0"/>
        <w:spacing w:after="172" w:afterLines="0" w:afterAutospacing="0"/>
        <w:ind w:left="0" w:right="169" w:firstLine="225"/>
        <w:rPr>
          <w:rFonts w:hint="default"/>
        </w:rPr>
      </w:pPr>
    </w:p>
    <w:p>
      <w:pPr>
        <w:pStyle w:val="0"/>
        <w:spacing w:after="172" w:afterLines="0" w:afterAutospacing="0"/>
        <w:ind w:left="0" w:right="169" w:firstLine="225"/>
        <w:rPr>
          <w:rFonts w:hint="default"/>
        </w:rPr>
      </w:pPr>
      <w:r>
        <w:rPr>
          <w:rFonts w:hint="eastAsia"/>
        </w:rPr>
        <w:t>野田</w:t>
      </w:r>
      <w:r>
        <w:rPr>
          <w:rFonts w:hint="default"/>
        </w:rPr>
        <w:t>市道路照明灯</w:t>
      </w:r>
      <w:r>
        <w:rPr>
          <w:rFonts w:hint="default"/>
        </w:rPr>
        <w:t>LED</w:t>
      </w:r>
      <w:r>
        <w:rPr>
          <w:rFonts w:hint="default"/>
        </w:rPr>
        <w:t>化事業募集要項に基づく応募にあたり、応募者</w:t>
      </w:r>
      <w:r>
        <w:rPr>
          <w:rFonts w:hint="default"/>
        </w:rPr>
        <w:t>( ※ )</w:t>
      </w:r>
      <w:r>
        <w:rPr>
          <w:rFonts w:hint="default"/>
        </w:rPr>
        <w:t>が暴力団、暴力団員、暴力団準構成員に該当するもの及び暴力団員等と密接な関係を有すると認められるもの</w:t>
      </w:r>
      <w:r>
        <w:rPr>
          <w:rFonts w:hint="default"/>
        </w:rPr>
        <w:t>(</w:t>
      </w:r>
      <w:r>
        <w:rPr>
          <w:rFonts w:hint="default"/>
        </w:rPr>
        <w:t>以下「排除対象者」という。</w:t>
      </w:r>
      <w:r>
        <w:rPr>
          <w:rFonts w:hint="default"/>
        </w:rPr>
        <w:t>)</w:t>
      </w:r>
      <w:r>
        <w:rPr>
          <w:rFonts w:hint="default"/>
        </w:rPr>
        <w:t>に該当しないことを誓約し、下記について確認・同意します。</w:t>
      </w:r>
    </w:p>
    <w:p>
      <w:pPr>
        <w:pStyle w:val="0"/>
        <w:spacing w:after="14" w:afterLines="0" w:afterAutospacing="0" w:line="216" w:lineRule="auto"/>
        <w:ind w:left="4698" w:right="4801"/>
        <w:jc w:val="center"/>
        <w:rPr>
          <w:rFonts w:hint="default"/>
        </w:rPr>
      </w:pPr>
      <w:r>
        <w:rPr>
          <w:rFonts w:hint="default"/>
        </w:rPr>
        <w:drawing>
          <wp:inline distT="0" distB="0" distL="0" distR="0">
            <wp:extent cx="3175" cy="3175"/>
            <wp:effectExtent l="0" t="0" r="0" b="0"/>
            <wp:docPr id="1034" name="Picture 33351"/>
            <a:graphic xmlns:a="http://schemas.openxmlformats.org/drawingml/2006/main">
              <a:graphicData uri="http://schemas.openxmlformats.org/drawingml/2006/picture">
                <pic:pic xmlns:pic="http://schemas.openxmlformats.org/drawingml/2006/picture">
                  <pic:nvPicPr>
                    <pic:cNvPr id="1034" name="Picture 33351"/>
                    <pic:cNvPicPr/>
                  </pic:nvPicPr>
                  <pic:blipFill>
                    <a:blip r:embed="rId34"/>
                    <a:stretch>
                      <a:fillRect/>
                    </a:stretch>
                  </pic:blipFill>
                  <pic:spPr>
                    <a:xfrm>
                      <a:off x="0" y="0"/>
                      <a:ext cx="3175" cy="3175"/>
                    </a:xfrm>
                    <a:prstGeom prst="rect">
                      <a:avLst/>
                    </a:prstGeom>
                  </pic:spPr>
                </pic:pic>
              </a:graphicData>
            </a:graphic>
          </wp:inline>
        </w:drawing>
      </w:r>
      <w:r>
        <w:rPr>
          <w:rFonts w:hint="default"/>
        </w:rPr>
        <w:t xml:space="preserve"> </w:t>
      </w:r>
    </w:p>
    <w:p>
      <w:pPr>
        <w:pStyle w:val="0"/>
        <w:ind w:left="271" w:hanging="210"/>
        <w:rPr>
          <w:rFonts w:hint="default"/>
        </w:rPr>
      </w:pPr>
      <w:r>
        <w:rPr>
          <w:rFonts w:hint="default"/>
        </w:rPr>
        <w:t>1</w:t>
      </w:r>
      <w:r>
        <w:rPr>
          <w:rFonts w:hint="default"/>
        </w:rPr>
        <w:t>市長は、参加者が排除対象者であるか否かの確認のため、別紙「役員等氏名一覧表</w:t>
      </w:r>
      <w:r>
        <w:rPr>
          <w:rFonts w:hint="default"/>
        </w:rPr>
        <w:t>(</w:t>
      </w:r>
      <w:r>
        <w:rPr>
          <w:rFonts w:hint="default"/>
        </w:rPr>
        <w:t>様式第</w:t>
      </w:r>
      <w:r>
        <w:rPr>
          <w:rFonts w:hint="default"/>
        </w:rPr>
        <w:t xml:space="preserve"> 6</w:t>
      </w:r>
      <w:r>
        <w:rPr>
          <w:rFonts w:hint="default"/>
        </w:rPr>
        <w:t>号の</w:t>
      </w:r>
      <w:r>
        <w:rPr>
          <w:rFonts w:hint="default"/>
        </w:rPr>
        <w:t>2 )</w:t>
      </w:r>
      <w:r>
        <w:rPr>
          <w:rFonts w:hint="default"/>
        </w:rPr>
        <w:t>」に記載された情報を、必要に応じ、</w:t>
      </w:r>
      <w:r>
        <w:rPr>
          <w:rFonts w:hint="eastAsia"/>
        </w:rPr>
        <w:t>千葉県</w:t>
      </w:r>
      <w:r>
        <w:rPr>
          <w:rFonts w:hint="default"/>
        </w:rPr>
        <w:t>警に照会する。</w:t>
      </w:r>
    </w:p>
    <w:p>
      <w:pPr>
        <w:pStyle w:val="0"/>
        <w:ind w:left="61"/>
        <w:rPr>
          <w:rFonts w:hint="default"/>
        </w:rPr>
      </w:pPr>
      <w:r>
        <w:rPr>
          <w:rFonts w:hint="default"/>
        </w:rPr>
        <w:t>2</w:t>
      </w:r>
      <w:r>
        <w:rPr>
          <w:rFonts w:hint="default"/>
        </w:rPr>
        <w:t>応募者が排除対象者である場合は、市長は次のとおり取扱うものとする。</w:t>
      </w:r>
    </w:p>
    <w:tbl>
      <w:tblPr>
        <w:tblStyle w:val="24"/>
        <w:tblW w:w="9774" w:type="dxa"/>
        <w:tblInd w:w="149" w:type="dxa"/>
        <w:tblLayout w:type="fixed"/>
        <w:tblLook w:firstRow="1" w:lastRow="0" w:firstColumn="1" w:lastColumn="0" w:noHBand="0" w:noVBand="1" w:val="04A0"/>
      </w:tblPr>
      <w:tblGrid>
        <w:gridCol w:w="732"/>
        <w:gridCol w:w="9042"/>
      </w:tblGrid>
      <w:tr>
        <w:trPr>
          <w:trHeight w:val="1623" w:hRule="atLeast"/>
        </w:trPr>
        <w:tc>
          <w:tcPr>
            <w:tcW w:w="732" w:type="dxa"/>
            <w:tcBorders>
              <w:top w:val="nil"/>
              <w:left w:val="nil"/>
              <w:bottom w:val="nil"/>
              <w:right w:val="nil"/>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r>
              <w:rPr>
                <w:rFonts w:hint="default"/>
                <w:sz w:val="24"/>
              </w:rPr>
              <w:t>( 1 )</w:t>
            </w:r>
          </w:p>
          <w:p>
            <w:pPr>
              <w:pStyle w:val="0"/>
              <w:spacing w:after="0" w:afterLines="0" w:afterAutospacing="0" w:line="259" w:lineRule="auto"/>
              <w:ind w:left="0" w:firstLine="0"/>
              <w:jc w:val="left"/>
              <w:rPr>
                <w:rFonts w:hint="default"/>
              </w:rPr>
            </w:pPr>
            <w:r>
              <w:rPr>
                <w:rFonts w:hint="default"/>
                <w:sz w:val="24"/>
              </w:rPr>
              <w:t>( 2 )</w:t>
            </w:r>
          </w:p>
          <w:p>
            <w:pPr>
              <w:pStyle w:val="0"/>
              <w:spacing w:after="0" w:afterLines="0" w:afterAutospacing="0" w:line="259" w:lineRule="auto"/>
              <w:ind w:left="0" w:firstLine="0"/>
              <w:jc w:val="left"/>
              <w:rPr>
                <w:rFonts w:hint="default"/>
              </w:rPr>
            </w:pPr>
            <w:r>
              <w:rPr>
                <w:rFonts w:hint="default"/>
                <w:sz w:val="24"/>
              </w:rPr>
              <w:t>( 3 )</w:t>
            </w:r>
          </w:p>
          <w:p>
            <w:pPr>
              <w:pStyle w:val="0"/>
              <w:spacing w:after="0" w:afterLines="0" w:afterAutospacing="0" w:line="259" w:lineRule="auto"/>
              <w:ind w:left="0" w:firstLine="0"/>
              <w:jc w:val="left"/>
              <w:rPr>
                <w:rFonts w:hint="default"/>
              </w:rPr>
            </w:pPr>
            <w:r>
              <w:rPr>
                <w:rFonts w:hint="default"/>
                <w:sz w:val="24"/>
              </w:rPr>
              <w:t>( 4 )</w:t>
            </w:r>
          </w:p>
          <w:p>
            <w:pPr>
              <w:pStyle w:val="0"/>
              <w:spacing w:after="0" w:afterLines="0" w:afterAutospacing="0" w:line="259" w:lineRule="auto"/>
              <w:ind w:left="0" w:firstLine="0"/>
              <w:jc w:val="left"/>
              <w:rPr>
                <w:rFonts w:hint="default"/>
              </w:rPr>
            </w:pPr>
            <w:r>
              <w:rPr>
                <w:rFonts w:hint="default"/>
                <w:sz w:val="24"/>
              </w:rPr>
              <w:t>( 5 )</w:t>
            </w:r>
          </w:p>
        </w:tc>
        <w:tc>
          <w:tcPr>
            <w:tcW w:w="9042" w:type="dxa"/>
            <w:tcBorders>
              <w:top w:val="nil"/>
              <w:left w:val="nil"/>
              <w:bottom w:val="nil"/>
              <w:right w:val="nil"/>
              <w:tl2br w:val="none" w:color="auto" w:sz="0" w:space="0"/>
              <w:tr2bl w:val="none" w:color="auto" w:sz="0" w:space="0"/>
            </w:tcBorders>
            <w:vAlign w:val="top"/>
          </w:tcPr>
          <w:p>
            <w:pPr>
              <w:pStyle w:val="0"/>
              <w:spacing w:after="30" w:afterLines="0" w:afterAutospacing="0" w:line="259" w:lineRule="auto"/>
              <w:ind w:left="0" w:firstLine="0"/>
              <w:jc w:val="left"/>
              <w:rPr>
                <w:rFonts w:hint="default"/>
              </w:rPr>
            </w:pPr>
            <w:r>
              <w:rPr>
                <w:rFonts w:hint="default"/>
              </w:rPr>
              <w:t>応募者は事業提案に参加できない。</w:t>
            </w:r>
          </w:p>
          <w:p>
            <w:pPr>
              <w:pStyle w:val="0"/>
              <w:spacing w:after="21" w:afterLines="0" w:afterAutospacing="0" w:line="259" w:lineRule="auto"/>
              <w:ind w:left="0" w:firstLine="0"/>
              <w:jc w:val="left"/>
              <w:rPr>
                <w:rFonts w:hint="default"/>
              </w:rPr>
            </w:pPr>
            <w:r>
              <w:rPr>
                <w:rFonts w:hint="default"/>
              </w:rPr>
              <w:t>応募者の受託候補者及び次点受託候補者の決定を取り消す。</w:t>
            </w:r>
          </w:p>
          <w:p>
            <w:pPr>
              <w:pStyle w:val="0"/>
              <w:spacing w:after="25" w:afterLines="0" w:afterAutospacing="0" w:line="259" w:lineRule="auto"/>
              <w:ind w:left="0" w:firstLine="0"/>
              <w:jc w:val="left"/>
              <w:rPr>
                <w:rFonts w:hint="default"/>
              </w:rPr>
            </w:pPr>
            <w:r>
              <w:rPr>
                <w:rFonts w:hint="default"/>
              </w:rPr>
              <w:t>応募者と契約を締結しない。</w:t>
            </w:r>
          </w:p>
          <w:p>
            <w:pPr>
              <w:pStyle w:val="0"/>
              <w:spacing w:after="40" w:afterLines="0" w:afterAutospacing="0" w:line="259" w:lineRule="auto"/>
              <w:ind w:left="26" w:firstLine="0"/>
              <w:jc w:val="left"/>
              <w:rPr>
                <w:rFonts w:hint="default"/>
              </w:rPr>
            </w:pPr>
            <w:r>
              <w:rPr>
                <w:rFonts w:hint="default"/>
              </w:rPr>
              <w:t>当該契約を解除することができる。</w:t>
            </w:r>
          </w:p>
          <w:p>
            <w:pPr>
              <w:pStyle w:val="0"/>
              <w:spacing w:after="0" w:afterLines="0" w:afterAutospacing="0" w:line="259" w:lineRule="auto"/>
              <w:ind w:left="0" w:firstLine="0"/>
              <w:rPr>
                <w:rFonts w:hint="default"/>
              </w:rPr>
            </w:pPr>
            <w:r>
              <w:rPr>
                <w:rFonts w:hint="default"/>
              </w:rPr>
              <w:t>応募者について、</w:t>
            </w:r>
            <w:r>
              <w:rPr>
                <w:rFonts w:hint="eastAsia"/>
              </w:rPr>
              <w:t>野田</w:t>
            </w:r>
            <w:r>
              <w:rPr>
                <w:rFonts w:hint="default"/>
              </w:rPr>
              <w:t>市建設工事等請負業者の指名停止に関する要領に基づき指名停止</w:t>
            </w:r>
          </w:p>
        </w:tc>
      </w:tr>
    </w:tbl>
    <w:p>
      <w:pPr>
        <w:pStyle w:val="0"/>
        <w:ind w:left="696"/>
        <w:rPr>
          <w:rFonts w:hint="default"/>
        </w:rPr>
      </w:pPr>
      <w:r>
        <w:rPr>
          <w:rFonts w:hint="default"/>
        </w:rPr>
        <w:t>を行う。</w:t>
      </w:r>
    </w:p>
    <w:p>
      <w:pPr>
        <w:pStyle w:val="0"/>
        <w:spacing w:after="51" w:afterLines="0" w:afterAutospacing="0"/>
        <w:ind w:left="144"/>
        <w:rPr>
          <w:rFonts w:hint="default"/>
        </w:rPr>
      </w:pPr>
      <w:r>
        <w:rPr>
          <w:rFonts w:hint="default"/>
        </w:rPr>
        <w:t>( 6 )</w:t>
      </w:r>
      <w:r>
        <w:rPr>
          <w:rFonts w:hint="default"/>
        </w:rPr>
        <w:t>応募者と締結している他の契約を解除することができる。</w:t>
      </w:r>
    </w:p>
    <w:p>
      <w:pPr>
        <w:pStyle w:val="0"/>
        <w:spacing w:after="51" w:afterLines="0" w:afterAutospacing="0"/>
        <w:ind w:left="144"/>
        <w:rPr>
          <w:rFonts w:hint="default"/>
        </w:rPr>
      </w:pPr>
      <w:r>
        <w:rPr>
          <w:rFonts w:hint="default"/>
        </w:rPr>
        <w:t>3</w:t>
      </w:r>
      <w:r>
        <w:rPr>
          <w:rFonts w:hint="default"/>
        </w:rPr>
        <w:t>上記</w:t>
      </w:r>
      <w:r>
        <w:rPr>
          <w:rFonts w:hint="default"/>
        </w:rPr>
        <w:t>2</w:t>
      </w:r>
      <w:r>
        <w:rPr>
          <w:rFonts w:hint="default"/>
        </w:rPr>
        <w:t>の結果、応募者に損害が生じても、市長はその損害の賠償の責めを負わないものとする。</w:t>
      </w:r>
      <w:r>
        <w:rPr>
          <w:rFonts w:hint="default"/>
        </w:rPr>
        <w:t>( ※ )</w:t>
      </w:r>
      <w:r>
        <w:rPr>
          <w:rFonts w:hint="default"/>
        </w:rPr>
        <w:t>応募者には法人その他の団体の役員</w:t>
      </w:r>
      <w:r>
        <w:rPr>
          <w:rFonts w:hint="default"/>
        </w:rPr>
        <w:t>(</w:t>
      </w:r>
      <w:r>
        <w:rPr>
          <w:rFonts w:hint="default"/>
        </w:rPr>
        <w:t>業務を執行する社員、取締役、執行役又はこれらに準ずる者をいう。</w:t>
      </w:r>
      <w:r>
        <w:rPr>
          <w:rFonts w:hint="default"/>
        </w:rPr>
        <w:t>)</w:t>
      </w:r>
      <w:r>
        <w:rPr>
          <w:rFonts w:hint="default"/>
        </w:rPr>
        <w:t>を含む。</w:t>
      </w:r>
    </w:p>
    <w:p>
      <w:pPr>
        <w:pStyle w:val="0"/>
        <w:spacing w:after="51" w:afterLines="0" w:afterAutospacing="0"/>
        <w:ind w:left="144"/>
        <w:rPr>
          <w:rFonts w:hint="default"/>
        </w:rPr>
      </w:pPr>
      <w:r>
        <w:rPr>
          <w:rFonts w:hint="default"/>
        </w:rPr>
        <w:t>(</w:t>
      </w:r>
      <w:r>
        <w:rPr>
          <w:rFonts w:hint="default"/>
        </w:rPr>
        <w:t>注</w:t>
      </w:r>
      <w:r>
        <w:rPr>
          <w:rFonts w:hint="default"/>
        </w:rPr>
        <w:t>)</w:t>
      </w:r>
      <w:r>
        <w:rPr>
          <w:rFonts w:hint="default"/>
        </w:rPr>
        <w:t>グループで応募の場合は、応募者全ての構成員が提出すること。</w:t>
      </w:r>
    </w:p>
    <w:p>
      <w:pPr>
        <w:pStyle w:val="0"/>
        <w:ind w:left="689"/>
        <w:rPr>
          <w:rFonts w:hint="default"/>
          <w:sz w:val="26"/>
        </w:rPr>
      </w:pPr>
    </w:p>
    <w:p>
      <w:pPr>
        <w:pStyle w:val="0"/>
        <w:ind w:left="689"/>
        <w:rPr>
          <w:rFonts w:hint="default"/>
        </w:rPr>
      </w:pPr>
      <w:r>
        <w:rPr>
          <w:rFonts w:hint="eastAsia"/>
          <w:sz w:val="26"/>
        </w:rPr>
        <w:t>様式第</w:t>
      </w:r>
      <w:r>
        <w:rPr>
          <w:rFonts w:hint="eastAsia"/>
          <w:sz w:val="26"/>
        </w:rPr>
        <w:t>5</w:t>
      </w:r>
      <w:r>
        <w:rPr>
          <w:rFonts w:hint="eastAsia"/>
          <w:sz w:val="26"/>
        </w:rPr>
        <w:t>号</w:t>
      </w:r>
      <w:r>
        <w:rPr>
          <w:rFonts w:hint="default"/>
          <w:sz w:val="26"/>
        </w:rPr>
        <w:t xml:space="preserve"> </w:t>
      </w:r>
      <w:r>
        <w:rPr>
          <w:rFonts w:hint="default"/>
          <w:sz w:val="26"/>
        </w:rPr>
        <w:t>の</w:t>
      </w:r>
      <w:r>
        <w:rPr>
          <w:rFonts w:hint="default"/>
          <w:sz w:val="26"/>
        </w:rPr>
        <w:t>2</w:t>
      </w:r>
    </w:p>
    <w:p>
      <w:pPr>
        <w:pStyle w:val="0"/>
        <w:spacing w:after="790" w:afterLines="0" w:afterAutospacing="0" w:line="265" w:lineRule="auto"/>
        <w:ind w:left="10" w:right="138"/>
        <w:jc w:val="right"/>
        <w:rPr>
          <w:rFonts w:hint="default"/>
        </w:rPr>
      </w:pPr>
      <w:r>
        <w:rPr>
          <w:rFonts w:hint="default"/>
        </w:rPr>
        <w:drawing>
          <wp:inline distT="0" distB="0" distL="0" distR="0">
            <wp:extent cx="35560" cy="126365"/>
            <wp:effectExtent l="0" t="0" r="0" b="0"/>
            <wp:docPr id="1035" name="Picture 36204"/>
            <a:graphic xmlns:a="http://schemas.openxmlformats.org/drawingml/2006/main">
              <a:graphicData uri="http://schemas.openxmlformats.org/drawingml/2006/picture">
                <pic:pic xmlns:pic="http://schemas.openxmlformats.org/drawingml/2006/picture">
                  <pic:nvPicPr>
                    <pic:cNvPr id="1035" name="Picture 36204"/>
                    <pic:cNvPicPr/>
                  </pic:nvPicPr>
                  <pic:blipFill>
                    <a:blip r:embed="rId35"/>
                    <a:stretch>
                      <a:fillRect/>
                    </a:stretch>
                  </pic:blipFill>
                  <pic:spPr>
                    <a:xfrm>
                      <a:off x="0" y="0"/>
                      <a:ext cx="35560" cy="126365"/>
                    </a:xfrm>
                    <a:prstGeom prst="rect">
                      <a:avLst/>
                    </a:prstGeom>
                  </pic:spPr>
                </pic:pic>
              </a:graphicData>
            </a:graphic>
          </wp:inline>
        </w:drawing>
      </w:r>
      <w:r>
        <w:rPr>
          <w:rFonts w:hint="default"/>
        </w:rPr>
        <w:t xml:space="preserve"> </w:t>
      </w:r>
      <w:r>
        <w:rPr>
          <w:rFonts w:hint="default"/>
        </w:rPr>
        <w:t>枚のうち枚目</w:t>
      </w:r>
      <w:r>
        <w:rPr>
          <w:rFonts w:hint="default"/>
        </w:rPr>
        <w:t>)</w:t>
      </w:r>
    </w:p>
    <w:p>
      <w:pPr>
        <w:pStyle w:val="2"/>
        <w:spacing w:after="294" w:afterLines="0" w:afterAutospacing="0"/>
        <w:ind w:left="1208" w:right="1198"/>
        <w:rPr>
          <w:rFonts w:hint="default"/>
        </w:rPr>
      </w:pPr>
      <w:r>
        <w:rPr>
          <w:rFonts w:hint="default"/>
        </w:rPr>
        <w:t>役員等氏名一覧表</w:t>
      </w:r>
    </w:p>
    <w:p>
      <w:pPr>
        <w:pStyle w:val="0"/>
        <w:tabs>
          <w:tab w:val="center" w:leader="none" w:pos="6970"/>
          <w:tab w:val="right" w:leader="none" w:pos="9628"/>
        </w:tabs>
        <w:spacing w:after="3" w:afterLines="0" w:afterAutospacing="0" w:line="265" w:lineRule="auto"/>
        <w:ind w:left="0" w:right="-15" w:firstLine="0"/>
        <w:jc w:val="right"/>
        <w:rPr>
          <w:rFonts w:hint="default"/>
        </w:rPr>
      </w:pPr>
      <w:r>
        <w:rPr>
          <w:rFonts w:hint="default"/>
        </w:rPr>
        <w:tab/>
      </w:r>
      <w:r>
        <w:rPr>
          <w:rFonts w:hint="default"/>
        </w:rPr>
        <w:t>令和</w:t>
      </w:r>
      <w:r>
        <w:rPr>
          <w:rFonts w:hint="eastAsia"/>
        </w:rPr>
        <w:t>　</w:t>
      </w:r>
      <w:r>
        <w:rPr>
          <w:rFonts w:hint="default"/>
        </w:rPr>
        <w:t xml:space="preserve"> </w:t>
      </w:r>
      <w:r>
        <w:rPr>
          <w:rFonts w:hint="default"/>
        </w:rPr>
        <w:t>年</w:t>
      </w:r>
      <w:r>
        <w:rPr>
          <w:rFonts w:hint="eastAsia"/>
        </w:rPr>
        <w:t>　</w:t>
      </w:r>
      <w:r>
        <w:rPr>
          <w:rFonts w:hint="default"/>
        </w:rPr>
        <w:t xml:space="preserve"> </w:t>
      </w:r>
      <w:r>
        <w:rPr>
          <w:rFonts w:hint="default"/>
        </w:rPr>
        <w:t>月</w:t>
      </w:r>
      <w:r>
        <w:rPr>
          <w:rFonts w:hint="eastAsia"/>
        </w:rPr>
        <w:t>　　</w:t>
      </w:r>
      <w:r>
        <w:rPr>
          <w:rFonts w:hint="default"/>
        </w:rPr>
        <w:t>日現在の役員</w:t>
      </w:r>
    </w:p>
    <w:tbl>
      <w:tblPr>
        <w:tblStyle w:val="24"/>
        <w:tblW w:w="9633" w:type="dxa"/>
        <w:tblInd w:w="-110" w:type="dxa"/>
        <w:tblLayout w:type="fixed"/>
        <w:tblCellMar>
          <w:top w:w="82" w:type="dxa"/>
          <w:left w:w="274" w:type="dxa"/>
          <w:right w:w="115" w:type="dxa"/>
        </w:tblCellMar>
        <w:tblLook w:firstRow="1" w:lastRow="0" w:firstColumn="1" w:lastColumn="0" w:noHBand="0" w:noVBand="1" w:val="04A0"/>
      </w:tblPr>
      <w:tblGrid>
        <w:gridCol w:w="1192"/>
        <w:gridCol w:w="1894"/>
        <w:gridCol w:w="2477"/>
        <w:gridCol w:w="867"/>
        <w:gridCol w:w="3203"/>
      </w:tblGrid>
      <w:tr>
        <w:trPr>
          <w:trHeight w:val="885"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left"/>
              <w:rPr>
                <w:rFonts w:hint="default"/>
              </w:rPr>
            </w:pPr>
            <w:r>
              <w:rPr>
                <w:rFonts w:hint="default"/>
              </w:rPr>
              <w:t>役職名</w:t>
            </w: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161" w:firstLine="0"/>
              <w:jc w:val="center"/>
              <w:rPr>
                <w:rFonts w:hint="default"/>
              </w:rPr>
            </w:pPr>
            <w:r>
              <w:rPr>
                <w:rFonts w:hint="default"/>
                <w:sz w:val="18"/>
              </w:rPr>
              <w:t>(</w:t>
            </w:r>
            <w:r>
              <w:rPr>
                <w:rFonts w:hint="default"/>
                <w:sz w:val="18"/>
              </w:rPr>
              <w:t>フリガナ</w:t>
            </w:r>
            <w:r>
              <w:rPr>
                <w:rFonts w:hint="default"/>
                <w:sz w:val="18"/>
              </w:rPr>
              <w:t>)</w:t>
            </w: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45" w:afterLines="0" w:afterAutospacing="0" w:line="259" w:lineRule="auto"/>
              <w:ind w:left="0" w:right="200" w:firstLine="0"/>
              <w:jc w:val="center"/>
              <w:rPr>
                <w:rFonts w:hint="default"/>
              </w:rPr>
            </w:pPr>
            <w:r>
              <w:rPr>
                <w:rFonts w:hint="default"/>
              </w:rPr>
              <w:t>生年月日</w:t>
            </w:r>
          </w:p>
          <w:p>
            <w:pPr>
              <w:pStyle w:val="0"/>
              <w:spacing w:after="0" w:afterLines="0" w:afterAutospacing="0" w:line="259" w:lineRule="auto"/>
              <w:ind w:left="-403" w:leftChars="-183" w:right="-77" w:firstLine="0"/>
              <w:jc w:val="center"/>
              <w:rPr>
                <w:rFonts w:hint="default"/>
              </w:rPr>
            </w:pPr>
            <w:r>
              <w:rPr>
                <w:rFonts w:hint="default"/>
                <w:sz w:val="18"/>
              </w:rPr>
              <w:t>(</w:t>
            </w:r>
            <w:r>
              <w:rPr>
                <w:rFonts w:hint="default"/>
                <w:sz w:val="18"/>
              </w:rPr>
              <w:t>大正</w:t>
            </w:r>
            <w:r>
              <w:rPr>
                <w:rFonts w:hint="default"/>
                <w:sz w:val="18"/>
              </w:rPr>
              <w:t>T</w:t>
            </w:r>
            <w:r>
              <w:rPr>
                <w:rFonts w:hint="default"/>
                <w:sz w:val="18"/>
              </w:rPr>
              <w:t>、昭和</w:t>
            </w:r>
            <w:r>
              <w:rPr>
                <w:rFonts w:hint="default"/>
                <w:sz w:val="18"/>
              </w:rPr>
              <w:t>s</w:t>
            </w:r>
            <w:r>
              <w:rPr>
                <w:rFonts w:hint="default"/>
                <w:sz w:val="18"/>
              </w:rPr>
              <w:t>、平成</w:t>
            </w:r>
            <w:r>
              <w:rPr>
                <w:rFonts w:hint="default"/>
                <w:sz w:val="18"/>
              </w:rPr>
              <w:t>H)</w:t>
            </w: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47" w:afterLines="0" w:afterAutospacing="0" w:line="259" w:lineRule="auto"/>
              <w:ind w:left="69" w:firstLine="0"/>
              <w:jc w:val="center"/>
              <w:rPr>
                <w:rFonts w:hint="default"/>
                <w:sz w:val="18"/>
              </w:rPr>
            </w:pPr>
            <w:r>
              <w:rPr>
                <w:rFonts w:hint="default"/>
                <w:sz w:val="18"/>
              </w:rPr>
              <w:t>性別</w:t>
            </w:r>
          </w:p>
          <w:p>
            <w:pPr>
              <w:pStyle w:val="0"/>
              <w:spacing w:after="0" w:afterLines="0" w:afterAutospacing="0" w:line="259" w:lineRule="auto"/>
              <w:ind w:left="0" w:right="28" w:firstLine="0"/>
              <w:jc w:val="center"/>
              <w:rPr>
                <w:rFonts w:hint="default"/>
                <w:sz w:val="18"/>
              </w:rPr>
            </w:pPr>
            <w:r>
              <w:rPr>
                <w:rFonts w:hint="default"/>
                <w:sz w:val="18"/>
              </w:rPr>
              <w:t>(</w:t>
            </w:r>
            <w:r>
              <w:rPr>
                <w:rFonts w:hint="default"/>
                <w:sz w:val="18"/>
              </w:rPr>
              <w:t>男・女</w:t>
            </w: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164" w:firstLine="0"/>
              <w:jc w:val="center"/>
              <w:rPr>
                <w:rFonts w:hint="default"/>
              </w:rPr>
            </w:pPr>
            <w:r>
              <w:rPr>
                <w:rFonts w:hint="default"/>
              </w:rPr>
              <w:t>住所</w:t>
            </w:r>
          </w:p>
        </w:tc>
      </w:tr>
      <w:tr>
        <w:trPr>
          <w:trHeight w:val="737"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42"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37"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42"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37"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42"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37"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42" w:hRule="atLeast"/>
        </w:trPr>
        <w:tc>
          <w:tcPr>
            <w:tcW w:w="12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51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25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bl>
    <w:p>
      <w:pPr>
        <w:pStyle w:val="0"/>
        <w:rPr>
          <w:rFonts w:hint="default"/>
        </w:rPr>
      </w:pPr>
      <w:r>
        <w:rPr>
          <w:rFonts w:hint="default"/>
        </w:rPr>
        <w:t>記載された全ての者は、代表者又は役員</w:t>
      </w:r>
      <w:r>
        <w:rPr>
          <w:rFonts w:hint="default"/>
        </w:rPr>
        <w:t>(</w:t>
      </w:r>
      <w:r>
        <w:rPr>
          <w:rFonts w:hint="default"/>
        </w:rPr>
        <w:t>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w:t>
      </w:r>
      <w:r>
        <w:rPr>
          <w:rFonts w:hint="default"/>
        </w:rPr>
        <w:t>)</w:t>
      </w:r>
      <w:r>
        <w:rPr>
          <w:rFonts w:hint="default"/>
        </w:rPr>
        <w:t>のうちに暴力団員又は暴力団員でなくなった日から</w:t>
      </w:r>
      <w:r>
        <w:rPr>
          <w:rFonts w:hint="default"/>
        </w:rPr>
        <w:t>5</w:t>
      </w:r>
      <w:r>
        <w:rPr>
          <w:rFonts w:hint="default"/>
        </w:rPr>
        <w:t>年を経過していない者がいないことを確認するため、本様式に記載された個人情報を</w:t>
      </w:r>
      <w:r>
        <w:rPr>
          <w:rFonts w:hint="eastAsia"/>
        </w:rPr>
        <w:t>千葉</w:t>
      </w:r>
      <w:r>
        <w:rPr>
          <w:rFonts w:hint="default"/>
        </w:rPr>
        <w:t>県警に照会することについて、同意します。</w:t>
      </w:r>
    </w:p>
    <w:p>
      <w:pPr>
        <w:pStyle w:val="0"/>
        <w:rPr>
          <w:rFonts w:hint="default"/>
        </w:rPr>
      </w:pPr>
    </w:p>
    <w:p>
      <w:pPr>
        <w:pStyle w:val="0"/>
        <w:ind w:firstLine="5143"/>
        <w:rPr>
          <w:rFonts w:hint="default"/>
        </w:rPr>
      </w:pPr>
      <w:r>
        <w:rPr>
          <w:rFonts w:hint="default"/>
        </w:rPr>
        <w:t>団体名</w:t>
      </w:r>
    </w:p>
    <w:p>
      <w:pPr>
        <w:pStyle w:val="0"/>
        <w:rPr>
          <w:rFonts w:hint="default"/>
        </w:rPr>
      </w:pPr>
    </w:p>
    <w:p>
      <w:pPr>
        <w:pStyle w:val="0"/>
        <w:ind w:firstLine="5143"/>
        <w:rPr>
          <w:rFonts w:hint="default"/>
        </w:rPr>
      </w:pPr>
      <w:r>
        <w:rPr>
          <w:rFonts w:hint="default"/>
        </w:rPr>
        <w:t>代表者氏名</w:t>
      </w:r>
    </w:p>
    <w:p>
      <w:pPr>
        <w:pStyle w:val="0"/>
        <w:rPr>
          <w:rFonts w:hint="default"/>
        </w:rPr>
      </w:pPr>
    </w:p>
    <w:p>
      <w:pPr>
        <w:pStyle w:val="0"/>
        <w:rPr>
          <w:rFonts w:hint="default"/>
        </w:rPr>
      </w:pPr>
    </w:p>
    <w:p>
      <w:pPr>
        <w:pStyle w:val="0"/>
        <w:rPr>
          <w:rFonts w:hint="default"/>
        </w:rPr>
      </w:pPr>
      <w:r>
        <w:rPr>
          <w:rFonts w:hint="eastAsia"/>
        </w:rPr>
        <w:t>様式第</w:t>
      </w:r>
      <w:r>
        <w:rPr>
          <w:rFonts w:hint="eastAsia"/>
        </w:rPr>
        <w:t>6</w:t>
      </w:r>
      <w:r>
        <w:rPr>
          <w:rFonts w:hint="eastAsia"/>
        </w:rPr>
        <w:t>号</w:t>
      </w:r>
    </w:p>
    <w:p>
      <w:pPr>
        <w:pStyle w:val="0"/>
        <w:spacing w:after="416" w:afterLines="0" w:afterAutospacing="0" w:line="265" w:lineRule="auto"/>
        <w:ind w:left="10" w:right="-15"/>
        <w:jc w:val="right"/>
        <w:rPr>
          <w:rFonts w:hint="default"/>
        </w:rPr>
      </w:pPr>
      <w:r>
        <w:rPr>
          <w:rFonts w:hint="default"/>
        </w:rPr>
        <w:t>令和</w:t>
      </w:r>
      <w:r>
        <w:rPr>
          <w:rFonts w:hint="default"/>
        </w:rPr>
        <w:t xml:space="preserve"> </w:t>
      </w:r>
      <w:r>
        <w:rPr>
          <w:rFonts w:hint="eastAsia"/>
        </w:rPr>
        <w:t>　</w:t>
      </w:r>
      <w:r>
        <w:rPr>
          <w:rFonts w:hint="default"/>
        </w:rPr>
        <w:t>年</w:t>
      </w:r>
      <w:r>
        <w:rPr>
          <w:rFonts w:hint="default"/>
        </w:rPr>
        <w:t xml:space="preserve"> </w:t>
      </w:r>
      <w:r>
        <w:rPr>
          <w:rFonts w:hint="eastAsia"/>
        </w:rPr>
        <w:t>　　</w:t>
      </w:r>
      <w:r>
        <w:rPr>
          <w:rFonts w:hint="default"/>
        </w:rPr>
        <w:t>月</w:t>
      </w:r>
      <w:r>
        <w:rPr>
          <w:rFonts w:hint="default"/>
        </w:rPr>
        <w:t xml:space="preserve"> </w:t>
      </w:r>
      <w:r>
        <w:rPr>
          <w:rFonts w:hint="eastAsia"/>
        </w:rPr>
        <w:t>　</w:t>
      </w:r>
      <w:r>
        <w:rPr>
          <w:rFonts w:hint="default"/>
        </w:rPr>
        <w:t>日</w:t>
      </w:r>
    </w:p>
    <w:p>
      <w:pPr>
        <w:pStyle w:val="0"/>
        <w:spacing w:after="795" w:afterLines="0" w:afterAutospacing="0"/>
        <w:ind w:left="235"/>
        <w:rPr>
          <w:rFonts w:hint="default"/>
        </w:rPr>
      </w:pPr>
      <w:r>
        <w:rPr>
          <w:rFonts w:hint="eastAsia"/>
        </w:rPr>
        <w:t>野田</w:t>
      </w:r>
      <w:r>
        <w:rPr>
          <w:rFonts w:hint="default"/>
        </w:rPr>
        <w:t>市長</w:t>
      </w:r>
      <w:r>
        <w:rPr>
          <w:rFonts w:hint="default"/>
        </w:rPr>
        <w:t xml:space="preserve"> </w:t>
      </w:r>
      <w:r>
        <w:rPr>
          <w:rFonts w:hint="eastAsia"/>
        </w:rPr>
        <w:t>鈴木　有</w:t>
      </w:r>
      <w:r>
        <w:rPr>
          <w:rFonts w:hint="default"/>
        </w:rPr>
        <w:t xml:space="preserve"> </w:t>
      </w:r>
      <w:r>
        <w:rPr>
          <w:rFonts w:hint="default"/>
        </w:rPr>
        <w:t>様</w:t>
      </w:r>
    </w:p>
    <w:p>
      <w:pPr>
        <w:pStyle w:val="0"/>
        <w:jc w:val="center"/>
        <w:rPr>
          <w:rFonts w:hint="default"/>
          <w:sz w:val="28"/>
        </w:rPr>
      </w:pPr>
      <w:r>
        <w:rPr>
          <w:rFonts w:hint="eastAsia"/>
          <w:sz w:val="28"/>
        </w:rPr>
        <w:t>提　案　</w:t>
      </w:r>
      <w:r>
        <w:rPr>
          <w:rFonts w:hint="default"/>
          <w:sz w:val="28"/>
        </w:rPr>
        <w:t>辞</w:t>
      </w:r>
      <w:r>
        <w:rPr>
          <w:rFonts w:hint="eastAsia"/>
          <w:sz w:val="28"/>
        </w:rPr>
        <w:t>　</w:t>
      </w:r>
      <w:r>
        <w:rPr>
          <w:rFonts w:hint="default"/>
          <w:sz w:val="28"/>
        </w:rPr>
        <w:t>退</w:t>
      </w:r>
      <w:r>
        <w:rPr>
          <w:rFonts w:hint="eastAsia"/>
          <w:sz w:val="28"/>
        </w:rPr>
        <w:t>　</w:t>
      </w:r>
      <w:r>
        <w:rPr>
          <w:rFonts w:hint="default"/>
          <w:sz w:val="28"/>
        </w:rPr>
        <w:t>届</w:t>
      </w:r>
    </w:p>
    <w:p>
      <w:pPr>
        <w:pStyle w:val="0"/>
        <w:spacing w:after="174" w:afterLines="0" w:afterAutospacing="0"/>
        <w:ind w:left="240"/>
        <w:rPr>
          <w:rFonts w:hint="default"/>
        </w:rPr>
      </w:pPr>
      <w:r>
        <w:rPr>
          <w:rFonts w:hint="eastAsia"/>
          <w:sz w:val="28"/>
        </w:rPr>
        <mc:AlternateContent>
          <mc:Choice Requires="wps">
            <w:drawing>
              <wp:anchor distT="0" distB="0" distL="114300" distR="114300" simplePos="0" relativeHeight="12" behindDoc="0" locked="0" layoutInCell="1" hidden="0" allowOverlap="1">
                <wp:simplePos x="0" y="0"/>
                <wp:positionH relativeFrom="column">
                  <wp:posOffset>3114675</wp:posOffset>
                </wp:positionH>
                <wp:positionV relativeFrom="paragraph">
                  <wp:posOffset>123825</wp:posOffset>
                </wp:positionV>
                <wp:extent cx="3390900" cy="1828800"/>
                <wp:effectExtent l="0" t="0" r="635" b="635"/>
                <wp:wrapNone/>
                <wp:docPr id="1036" name="テキスト ボックス 5"/>
                <a:graphic xmlns:a="http://schemas.openxmlformats.org/drawingml/2006/main">
                  <a:graphicData uri="http://schemas.microsoft.com/office/word/2010/wordprocessingShape">
                    <wps:wsp>
                      <wps:cNvPr id="1036" name="テキスト ボックス 5"/>
                      <wps:cNvSpPr txBox="1"/>
                      <wps:spPr>
                        <a:xfrm>
                          <a:off x="0" y="0"/>
                          <a:ext cx="3390900" cy="1828800"/>
                        </a:xfrm>
                        <a:prstGeom prst="rect">
                          <a:avLst/>
                        </a:prstGeom>
                        <a:solidFill>
                          <a:sysClr val="window" lastClr="FFFFFF"/>
                        </a:solidFill>
                        <a:ln w="6350">
                          <a:noFill/>
                        </a:ln>
                      </wps:spPr>
                      <wps:txbx>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9.75pt;mso-position-vertical-relative:text;mso-position-horizontal-relative:text;v-text-anchor:top;position:absolute;height:144pt;mso-wrap-distance-top:0pt;width:267pt;mso-wrap-distance-left:9pt;margin-left:245.25pt;z-index:12;" o:spid="_x0000_s1036" o:allowincell="t" o:allowoverlap="t" filled="t" fillcolor="#ffffff" stroked="f" strokeweight="0.5pt" o:spt="202" type="#_x0000_t202">
                <v:fill/>
                <v:textbox style="layout-flow:horizontal;">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v:textbox>
                <v:imagedata o:title=""/>
                <w10:wrap type="none" anchorx="text" anchory="text"/>
              </v:shape>
            </w:pict>
          </mc:Fallback>
        </mc:AlternateContent>
      </w:r>
    </w:p>
    <w:p>
      <w:pPr>
        <w:pStyle w:val="0"/>
        <w:spacing w:after="174" w:afterLines="0" w:afterAutospacing="0"/>
        <w:ind w:left="240"/>
        <w:rPr>
          <w:rFonts w:hint="default"/>
        </w:rPr>
      </w:pPr>
    </w:p>
    <w:p>
      <w:pPr>
        <w:pStyle w:val="0"/>
        <w:spacing w:after="174" w:afterLines="0" w:afterAutospacing="0"/>
        <w:ind w:left="240"/>
        <w:rPr>
          <w:rFonts w:hint="default"/>
        </w:rPr>
      </w:pPr>
    </w:p>
    <w:p>
      <w:pPr>
        <w:pStyle w:val="0"/>
        <w:spacing w:after="174" w:afterLines="0" w:afterAutospacing="0"/>
        <w:ind w:left="240"/>
        <w:rPr>
          <w:rFonts w:hint="default"/>
        </w:rPr>
      </w:pPr>
    </w:p>
    <w:p>
      <w:pPr>
        <w:pStyle w:val="0"/>
        <w:spacing w:after="174" w:afterLines="0" w:afterAutospacing="0"/>
        <w:ind w:left="240"/>
        <w:rPr>
          <w:rFonts w:hint="default"/>
        </w:rPr>
      </w:pPr>
    </w:p>
    <w:p>
      <w:pPr>
        <w:pStyle w:val="0"/>
        <w:spacing w:after="174" w:afterLines="0" w:afterAutospacing="0"/>
        <w:ind w:left="240"/>
        <w:rPr>
          <w:rFonts w:hint="default"/>
        </w:rPr>
      </w:pPr>
    </w:p>
    <w:p>
      <w:pPr>
        <w:pStyle w:val="0"/>
        <w:spacing w:after="174" w:afterLines="0" w:afterAutospacing="0"/>
        <w:ind w:left="240"/>
        <w:rPr>
          <w:rFonts w:hint="default"/>
        </w:rPr>
      </w:pPr>
    </w:p>
    <w:p>
      <w:pPr>
        <w:pStyle w:val="0"/>
        <w:spacing w:after="174" w:afterLines="0" w:afterAutospacing="0"/>
        <w:ind w:left="240"/>
        <w:rPr>
          <w:rFonts w:hint="default"/>
        </w:rPr>
      </w:pPr>
      <w:r>
        <w:rPr>
          <w:rFonts w:hint="default"/>
        </w:rPr>
        <w:t>下記業務の募集要項に係る選定の参加を、下記の理由により辞退します。</w:t>
      </w:r>
    </w:p>
    <w:p>
      <w:pPr>
        <w:pStyle w:val="0"/>
        <w:spacing w:after="14" w:afterLines="0" w:afterAutospacing="0" w:line="216" w:lineRule="auto"/>
        <w:ind w:left="4698" w:right="4801"/>
        <w:jc w:val="center"/>
        <w:rPr>
          <w:rFonts w:hint="default"/>
        </w:rPr>
      </w:pPr>
      <w:r>
        <w:rPr>
          <w:rFonts w:hint="default"/>
        </w:rPr>
        <w:drawing>
          <wp:inline distT="0" distB="0" distL="0" distR="0">
            <wp:extent cx="3175" cy="3175"/>
            <wp:effectExtent l="0" t="0" r="0" b="0"/>
            <wp:docPr id="1037" name="Picture 37706"/>
            <a:graphic xmlns:a="http://schemas.openxmlformats.org/drawingml/2006/main">
              <a:graphicData uri="http://schemas.openxmlformats.org/drawingml/2006/picture">
                <pic:pic xmlns:pic="http://schemas.openxmlformats.org/drawingml/2006/picture">
                  <pic:nvPicPr>
                    <pic:cNvPr id="1037" name="Picture 37706"/>
                    <pic:cNvPicPr/>
                  </pic:nvPicPr>
                  <pic:blipFill>
                    <a:blip r:embed="rId34"/>
                    <a:stretch>
                      <a:fillRect/>
                    </a:stretch>
                  </pic:blipFill>
                  <pic:spPr>
                    <a:xfrm>
                      <a:off x="0" y="0"/>
                      <a:ext cx="3175" cy="3175"/>
                    </a:xfrm>
                    <a:prstGeom prst="rect">
                      <a:avLst/>
                    </a:prstGeom>
                  </pic:spPr>
                </pic:pic>
              </a:graphicData>
            </a:graphic>
          </wp:inline>
        </w:drawing>
      </w:r>
      <w:r>
        <w:rPr>
          <w:rFonts w:hint="default"/>
          <w:sz w:val="8"/>
        </w:rPr>
        <w:t>二</w:t>
      </w:r>
    </w:p>
    <w:p>
      <w:pPr>
        <w:pStyle w:val="0"/>
        <w:spacing w:after="676" w:afterLines="0" w:afterAutospacing="0" w:line="216" w:lineRule="auto"/>
        <w:ind w:left="4698" w:right="4786"/>
        <w:jc w:val="center"/>
        <w:rPr>
          <w:rFonts w:hint="default"/>
        </w:rPr>
      </w:pPr>
      <w:r>
        <w:rPr>
          <w:rFonts w:hint="default"/>
          <w:sz w:val="8"/>
        </w:rPr>
        <w:t>一口</w:t>
      </w:r>
    </w:p>
    <w:p>
      <w:pPr>
        <w:pStyle w:val="0"/>
        <w:spacing w:after="372" w:afterLines="0" w:afterAutospacing="0" w:line="259" w:lineRule="auto"/>
        <w:ind w:left="2325" w:right="1644" w:hanging="635"/>
        <w:jc w:val="left"/>
        <w:rPr>
          <w:rFonts w:hint="default"/>
          <w:sz w:val="24"/>
        </w:rPr>
      </w:pPr>
      <w:r>
        <w:rPr>
          <w:rFonts w:hint="default"/>
          <w:sz w:val="24"/>
        </w:rPr>
        <w:t>事業名称</w:t>
      </w:r>
      <w:r>
        <w:rPr>
          <w:rFonts w:hint="default"/>
          <w:sz w:val="24"/>
        </w:rPr>
        <w:t>:</w:t>
      </w:r>
      <w:r>
        <w:rPr>
          <w:rFonts w:hint="eastAsia"/>
          <w:sz w:val="24"/>
        </w:rPr>
        <w:t>野田</w:t>
      </w:r>
      <w:r>
        <w:rPr>
          <w:rFonts w:hint="default"/>
          <w:sz w:val="24"/>
        </w:rPr>
        <w:t>市道路照明灯</w:t>
      </w:r>
      <w:r>
        <w:rPr>
          <w:rFonts w:hint="default"/>
          <w:sz w:val="24"/>
        </w:rPr>
        <w:t>LED</w:t>
      </w:r>
      <w:r>
        <w:rPr>
          <w:rFonts w:hint="default"/>
          <w:sz w:val="24"/>
        </w:rPr>
        <w:t>化事業</w:t>
      </w:r>
    </w:p>
    <w:p>
      <w:pPr>
        <w:pStyle w:val="0"/>
        <w:rPr>
          <w:rFonts w:hint="default"/>
        </w:rPr>
      </w:pPr>
      <w:r>
        <w:rPr>
          <w:rFonts w:hint="default"/>
        </w:rPr>
        <w:t xml:space="preserve"> (</w:t>
      </w:r>
      <w:r>
        <w:rPr>
          <w:rFonts w:hint="default"/>
        </w:rPr>
        <w:t>提案要請番号</w:t>
      </w:r>
      <w:r>
        <w:rPr>
          <w:rFonts w:hint="default"/>
        </w:rPr>
        <w:t>:</w:t>
      </w:r>
      <w:r>
        <w:rPr>
          <w:rFonts w:hint="eastAsia"/>
        </w:rPr>
        <w:t>　　　　　　　　　　　　　　　</w:t>
      </w:r>
      <w:r>
        <w:rPr>
          <w:rFonts w:hint="eastAsia"/>
        </w:rPr>
        <w:t>)</w:t>
      </w:r>
    </w:p>
    <w:p>
      <w:pPr>
        <w:pStyle w:val="0"/>
        <w:ind w:left="144"/>
        <w:rPr>
          <w:rFonts w:hint="default"/>
        </w:rPr>
      </w:pPr>
      <w:r>
        <w:rPr>
          <w:rFonts w:hint="default"/>
        </w:rPr>
        <w:t>〔提案辞退理由〕</w:t>
      </w:r>
    </w:p>
    <w:p>
      <w:pPr>
        <w:pStyle w:val="0"/>
        <w:spacing w:after="44" w:afterLines="0" w:afterAutospacing="0" w:line="259" w:lineRule="auto"/>
        <w:ind w:left="10" w:firstLine="0"/>
        <w:jc w:val="left"/>
        <w:rPr>
          <w:rFonts w:hint="default"/>
        </w:rPr>
      </w:pPr>
      <w:r>
        <w:rPr>
          <w:rFonts w:hint="default"/>
        </w:rPr>
        <w:drawing>
          <wp:inline distT="0" distB="0" distL="0" distR="0">
            <wp:extent cx="6200775" cy="2438400"/>
            <wp:effectExtent l="0" t="0" r="0" b="0"/>
            <wp:docPr id="1038" name="Picture 37751"/>
            <a:graphic xmlns:a="http://schemas.openxmlformats.org/drawingml/2006/main">
              <a:graphicData uri="http://schemas.openxmlformats.org/drawingml/2006/picture">
                <pic:pic xmlns:pic="http://schemas.openxmlformats.org/drawingml/2006/picture">
                  <pic:nvPicPr>
                    <pic:cNvPr id="1038" name="Picture 37751"/>
                    <pic:cNvPicPr/>
                  </pic:nvPicPr>
                  <pic:blipFill>
                    <a:blip r:embed="rId36"/>
                    <a:stretch>
                      <a:fillRect/>
                    </a:stretch>
                  </pic:blipFill>
                  <pic:spPr>
                    <a:xfrm>
                      <a:off x="0" y="0"/>
                      <a:ext cx="6200775" cy="2438400"/>
                    </a:xfrm>
                    <a:prstGeom prst="rect">
                      <a:avLst/>
                    </a:prstGeom>
                  </pic:spPr>
                </pic:pic>
              </a:graphicData>
            </a:graphic>
          </wp:inline>
        </w:drawing>
      </w:r>
    </w:p>
    <w:p>
      <w:pPr>
        <w:pStyle w:val="0"/>
        <w:spacing w:after="54" w:afterLines="0" w:afterAutospacing="0"/>
        <w:ind w:left="144"/>
        <w:rPr>
          <w:rFonts w:hint="default"/>
        </w:rPr>
      </w:pPr>
      <w:r>
        <w:rPr>
          <w:rFonts w:hint="default"/>
        </w:rPr>
        <w:t>(</w:t>
      </w:r>
      <w:r>
        <w:rPr>
          <w:rFonts w:hint="default"/>
        </w:rPr>
        <w:t>注</w:t>
      </w:r>
      <w:r>
        <w:rPr>
          <w:rFonts w:hint="default"/>
        </w:rPr>
        <w:t>)</w:t>
      </w:r>
      <w:r>
        <w:rPr>
          <w:rFonts w:hint="default"/>
        </w:rPr>
        <w:t>グループで参加の場合は、</w:t>
      </w:r>
      <w:r>
        <w:rPr>
          <w:rFonts w:hint="default"/>
        </w:rPr>
        <w:t xml:space="preserve"> </w:t>
      </w:r>
      <w:r>
        <w:rPr>
          <w:rFonts w:hint="default"/>
        </w:rPr>
        <w:t>グループの代表企業名を記載すること。</w:t>
      </w:r>
    </w:p>
    <w:p>
      <w:pPr>
        <w:pStyle w:val="0"/>
        <w:spacing w:after="54" w:afterLines="0" w:afterAutospacing="0"/>
        <w:ind w:left="144"/>
        <w:rPr>
          <w:rFonts w:hint="default"/>
        </w:rPr>
      </w:pPr>
    </w:p>
    <w:p>
      <w:pPr>
        <w:pStyle w:val="0"/>
        <w:spacing w:after="54" w:afterLines="0" w:afterAutospacing="0"/>
        <w:ind w:left="144"/>
        <w:rPr>
          <w:rFonts w:hint="default"/>
        </w:rPr>
      </w:pPr>
    </w:p>
    <w:p>
      <w:pPr>
        <w:pStyle w:val="0"/>
        <w:ind w:left="10"/>
        <w:rPr>
          <w:rFonts w:hint="default"/>
        </w:rPr>
      </w:pPr>
      <w:r>
        <w:rPr>
          <w:rFonts w:hint="default"/>
        </w:rPr>
        <w:t>様式第</w:t>
      </w:r>
      <w:r>
        <w:rPr>
          <w:rFonts w:hint="eastAsia"/>
        </w:rPr>
        <w:t>7</w:t>
      </w:r>
      <w:r>
        <w:rPr>
          <w:rFonts w:hint="default"/>
        </w:rPr>
        <w:t>号</w:t>
      </w:r>
    </w:p>
    <w:p>
      <w:pPr>
        <w:pStyle w:val="0"/>
        <w:jc w:val="right"/>
        <w:rPr>
          <w:rFonts w:hint="default"/>
        </w:rPr>
      </w:pPr>
      <w:r>
        <w:rPr>
          <w:rFonts w:hint="default"/>
        </w:rPr>
        <w:t>令和</w:t>
      </w:r>
      <w:r>
        <w:rPr>
          <w:rFonts w:hint="default"/>
        </w:rPr>
        <w:t xml:space="preserve"> </w:t>
      </w:r>
      <w:r>
        <w:rPr>
          <w:rFonts w:hint="eastAsia"/>
        </w:rPr>
        <w:t>　</w:t>
      </w:r>
      <w:r>
        <w:rPr>
          <w:rFonts w:hint="default"/>
        </w:rPr>
        <w:t>年</w:t>
      </w:r>
      <w:r>
        <w:rPr>
          <w:rFonts w:hint="default"/>
        </w:rPr>
        <w:t xml:space="preserve"> </w:t>
      </w:r>
      <w:r>
        <w:rPr>
          <w:rFonts w:hint="eastAsia"/>
        </w:rPr>
        <w:t>　</w:t>
      </w:r>
      <w:r>
        <w:rPr>
          <w:rFonts w:hint="default"/>
        </w:rPr>
        <w:t>月</w:t>
      </w:r>
      <w:r>
        <w:rPr>
          <w:rFonts w:hint="default"/>
        </w:rPr>
        <w:t xml:space="preserve"> </w:t>
      </w:r>
      <w:r>
        <w:rPr>
          <w:rFonts w:hint="eastAsia"/>
        </w:rPr>
        <w:t>　　</w:t>
      </w:r>
      <w:r>
        <w:rPr>
          <w:rFonts w:hint="default"/>
        </w:rPr>
        <w:t>日</w:t>
      </w:r>
    </w:p>
    <w:p>
      <w:pPr>
        <w:pStyle w:val="0"/>
        <w:spacing w:after="814" w:afterLines="0" w:afterAutospacing="0"/>
        <w:ind w:left="235"/>
        <w:rPr>
          <w:rFonts w:hint="default"/>
        </w:rPr>
      </w:pPr>
      <w:r>
        <w:rPr>
          <w:rFonts w:hint="eastAsia"/>
        </w:rPr>
        <w:t>野田</w:t>
      </w:r>
      <w:r>
        <w:rPr>
          <w:rFonts w:hint="default"/>
        </w:rPr>
        <w:t>市長</w:t>
      </w:r>
      <w:r>
        <w:rPr>
          <w:rFonts w:hint="default"/>
        </w:rPr>
        <w:t xml:space="preserve"> </w:t>
      </w:r>
      <w:r>
        <w:rPr>
          <w:rFonts w:hint="eastAsia"/>
        </w:rPr>
        <w:t>鈴木　有</w:t>
      </w:r>
      <w:r>
        <w:rPr>
          <w:rFonts w:hint="default"/>
        </w:rPr>
        <w:t xml:space="preserve"> </w:t>
      </w:r>
      <w:r>
        <w:rPr>
          <w:rFonts w:hint="default"/>
        </w:rPr>
        <w:t>様</w:t>
      </w:r>
    </w:p>
    <w:p>
      <w:pPr>
        <w:pStyle w:val="0"/>
        <w:jc w:val="center"/>
        <w:rPr>
          <w:rFonts w:hint="default"/>
          <w:sz w:val="28"/>
        </w:rPr>
      </w:pPr>
      <w:r>
        <w:rPr>
          <w:rFonts w:hint="eastAsia"/>
          <w:sz w:val="28"/>
        </w:rPr>
        <w:t>提　案　</w:t>
      </w:r>
      <w:r>
        <w:rPr>
          <w:rFonts w:hint="default"/>
          <w:sz w:val="28"/>
        </w:rPr>
        <w:t>書</w:t>
      </w:r>
      <w:r>
        <w:rPr>
          <w:rFonts w:hint="eastAsia"/>
          <w:sz w:val="28"/>
        </w:rPr>
        <w:t>　</w:t>
      </w:r>
      <w:r>
        <w:rPr>
          <w:rFonts w:hint="default"/>
          <w:sz w:val="28"/>
        </w:rPr>
        <w:t>提</w:t>
      </w:r>
      <w:r>
        <w:rPr>
          <w:rFonts w:hint="eastAsia"/>
          <w:sz w:val="28"/>
        </w:rPr>
        <w:t>　</w:t>
      </w:r>
      <w:r>
        <w:rPr>
          <w:rFonts w:hint="default"/>
          <w:sz w:val="28"/>
        </w:rPr>
        <w:t>出</w:t>
      </w:r>
      <w:r>
        <w:rPr>
          <w:rFonts w:hint="eastAsia"/>
          <w:sz w:val="28"/>
        </w:rPr>
        <w:t>　</w:t>
      </w:r>
      <w:r>
        <w:rPr>
          <w:rFonts w:hint="default"/>
          <w:sz w:val="28"/>
        </w:rPr>
        <w:t>届</w:t>
      </w:r>
    </w:p>
    <w:p>
      <w:pPr>
        <w:pStyle w:val="0"/>
        <w:rPr>
          <w:rFonts w:hint="default"/>
        </w:rPr>
      </w:pPr>
    </w:p>
    <w:p>
      <w:pPr>
        <w:pStyle w:val="0"/>
        <w:rPr>
          <w:rFonts w:hint="default"/>
        </w:rPr>
      </w:pPr>
      <w:r>
        <w:rPr>
          <w:rFonts w:hint="eastAsia"/>
          <w:sz w:val="28"/>
        </w:rPr>
        <mc:AlternateContent>
          <mc:Choice Requires="wps">
            <w:drawing>
              <wp:anchor distT="0" distB="0" distL="114300" distR="114300" simplePos="0" relativeHeight="15" behindDoc="0" locked="0" layoutInCell="1" hidden="0" allowOverlap="1">
                <wp:simplePos x="0" y="0"/>
                <wp:positionH relativeFrom="column">
                  <wp:posOffset>2962275</wp:posOffset>
                </wp:positionH>
                <wp:positionV relativeFrom="paragraph">
                  <wp:posOffset>9525</wp:posOffset>
                </wp:positionV>
                <wp:extent cx="3390900" cy="1828800"/>
                <wp:effectExtent l="0" t="0" r="635" b="635"/>
                <wp:wrapNone/>
                <wp:docPr id="1039" name="テキスト ボックス 6"/>
                <a:graphic xmlns:a="http://schemas.openxmlformats.org/drawingml/2006/main">
                  <a:graphicData uri="http://schemas.microsoft.com/office/word/2010/wordprocessingShape">
                    <wps:wsp>
                      <wps:cNvPr id="1039" name="テキスト ボックス 6"/>
                      <wps:cNvSpPr txBox="1"/>
                      <wps:spPr>
                        <a:xfrm>
                          <a:off x="0" y="0"/>
                          <a:ext cx="3390900" cy="1828800"/>
                        </a:xfrm>
                        <a:prstGeom prst="rect">
                          <a:avLst/>
                        </a:prstGeom>
                        <a:solidFill>
                          <a:sysClr val="window" lastClr="FFFFFF"/>
                        </a:solidFill>
                        <a:ln w="6350">
                          <a:noFill/>
                        </a:ln>
                      </wps:spPr>
                      <wps:txbx>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0.75pt;mso-position-vertical-relative:text;mso-position-horizontal-relative:text;v-text-anchor:top;position:absolute;height:144pt;mso-wrap-distance-top:0pt;width:267pt;mso-wrap-distance-left:9pt;margin-left:233.25pt;z-index:15;" o:spid="_x0000_s1039" o:allowincell="t" o:allowoverlap="t" filled="t" fillcolor="#ffffff" stroked="f" strokeweight="0.5pt" o:spt="202" type="#_x0000_t202">
                <v:fill/>
                <v:textbox style="layout-flow:horizontal;">
                  <w:txbxContent>
                    <w:p>
                      <w:pPr>
                        <w:pStyle w:val="0"/>
                        <w:ind w:left="0"/>
                        <w:rPr>
                          <w:rFonts w:hint="default"/>
                        </w:rPr>
                      </w:pPr>
                      <w:r>
                        <w:rPr>
                          <w:rFonts w:hint="eastAsia"/>
                        </w:rPr>
                        <w:t>提出者</w:t>
                      </w:r>
                      <w:r>
                        <w:rPr>
                          <w:rFonts w:hint="default"/>
                        </w:rPr>
                        <w:t>(</w:t>
                      </w:r>
                      <w:r>
                        <w:rPr>
                          <w:rFonts w:hint="default"/>
                        </w:rPr>
                        <w:t>企業名又はグループの代表企業名</w:t>
                      </w:r>
                      <w:r>
                        <w:rPr>
                          <w:rFonts w:hint="default"/>
                        </w:rPr>
                        <w:t>)</w:t>
                      </w:r>
                    </w:p>
                    <w:p>
                      <w:pPr>
                        <w:pStyle w:val="0"/>
                        <w:ind w:left="0"/>
                        <w:rPr>
                          <w:rFonts w:hint="default"/>
                        </w:rPr>
                      </w:pPr>
                      <w:r>
                        <w:rPr>
                          <w:rFonts w:hint="eastAsia"/>
                        </w:rPr>
                        <w:t>所在地</w:t>
                      </w:r>
                    </w:p>
                    <w:p>
                      <w:pPr>
                        <w:pStyle w:val="0"/>
                        <w:ind w:left="0"/>
                        <w:rPr>
                          <w:rFonts w:hint="default"/>
                        </w:rPr>
                      </w:pPr>
                      <w:r>
                        <w:rPr>
                          <w:rFonts w:hint="eastAsia"/>
                        </w:rPr>
                        <w:t>商号又は名称</w:t>
                      </w:r>
                    </w:p>
                    <w:p>
                      <w:pPr>
                        <w:pStyle w:val="0"/>
                        <w:ind w:left="0"/>
                        <w:rPr>
                          <w:rFonts w:hint="default"/>
                        </w:rPr>
                      </w:pPr>
                      <w:r>
                        <w:rPr>
                          <w:rFonts w:hint="eastAsia"/>
                        </w:rPr>
                        <w:t>代表者氏名</w:t>
                      </w:r>
                      <w:r>
                        <w:rPr>
                          <w:rFonts w:hint="default"/>
                        </w:rPr>
                        <w:tab/>
                      </w:r>
                      <w:r>
                        <w:rPr>
                          <w:rFonts w:hint="default"/>
                        </w:rPr>
                        <w:t>　　　　　　　　</w:t>
                      </w:r>
                      <w:r>
                        <w:rPr>
                          <w:rFonts w:hint="default"/>
                        </w:rPr>
                        <w:t>(</w:t>
                      </w:r>
                      <w:r>
                        <w:rPr>
                          <w:rFonts w:hint="default"/>
                        </w:rPr>
                        <w:t>代表者印</w:t>
                      </w:r>
                      <w:r>
                        <w:rPr>
                          <w:rFonts w:hint="default"/>
                        </w:rPr>
                        <w:t>)</w:t>
                      </w:r>
                    </w:p>
                    <w:p>
                      <w:pPr>
                        <w:pStyle w:val="0"/>
                        <w:ind w:left="0"/>
                        <w:rPr>
                          <w:rFonts w:hint="default"/>
                        </w:rPr>
                      </w:pPr>
                      <w:r>
                        <w:rPr>
                          <w:rFonts w:hint="eastAsia"/>
                        </w:rPr>
                        <w:t>実務担当責任者</w:t>
                      </w:r>
                    </w:p>
                    <w:p>
                      <w:pPr>
                        <w:pStyle w:val="0"/>
                        <w:ind w:left="0"/>
                        <w:rPr>
                          <w:rFonts w:hint="default"/>
                        </w:rPr>
                      </w:pPr>
                      <w:r>
                        <w:rPr>
                          <w:rFonts w:hint="eastAsia"/>
                        </w:rPr>
                        <w:t>電話番号</w:t>
                      </w:r>
                    </w:p>
                    <w:p>
                      <w:pPr>
                        <w:pStyle w:val="0"/>
                        <w:ind w:left="0"/>
                        <w:rPr>
                          <w:rFonts w:hint="default"/>
                        </w:rPr>
                      </w:pPr>
                      <w:r>
                        <w:rPr>
                          <w:rFonts w:hint="default"/>
                        </w:rPr>
                        <w:t>FAX</w:t>
                      </w:r>
                      <w:r>
                        <w:rPr>
                          <w:rFonts w:hint="default"/>
                        </w:rPr>
                        <w:t>番号</w:t>
                      </w:r>
                    </w:p>
                    <w:p>
                      <w:pPr>
                        <w:pStyle w:val="0"/>
                        <w:ind w:left="0"/>
                        <w:rPr>
                          <w:rFonts w:hint="default"/>
                        </w:rPr>
                      </w:pPr>
                      <w:r>
                        <w:rPr>
                          <w:rFonts w:hint="default"/>
                        </w:rPr>
                        <w:t>E —m a i 1</w:t>
                      </w:r>
                    </w:p>
                    <w:p>
                      <w:pPr>
                        <w:pStyle w:val="0"/>
                        <w:ind w:left="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下記業務に関して、下記の提案書類を提出します。</w:t>
      </w:r>
    </w:p>
    <w:p>
      <w:pPr>
        <w:pStyle w:val="0"/>
        <w:spacing w:after="96" w:afterLines="0" w:afterAutospacing="0" w:line="259" w:lineRule="auto"/>
        <w:ind w:left="2325" w:right="1608" w:hanging="635"/>
        <w:jc w:val="left"/>
        <w:rPr>
          <w:rFonts w:hint="default"/>
          <w:sz w:val="24"/>
        </w:rPr>
      </w:pPr>
      <w:r>
        <w:rPr>
          <w:rFonts w:hint="default"/>
          <w:sz w:val="24"/>
        </w:rPr>
        <w:t>事業名称</w:t>
      </w:r>
      <w:r>
        <w:rPr>
          <w:rFonts w:hint="default"/>
          <w:sz w:val="24"/>
        </w:rPr>
        <w:t>:</w:t>
      </w:r>
      <w:r>
        <w:rPr>
          <w:rFonts w:hint="eastAsia"/>
          <w:sz w:val="24"/>
        </w:rPr>
        <w:t>野田</w:t>
      </w:r>
      <w:r>
        <w:rPr>
          <w:rFonts w:hint="default"/>
          <w:sz w:val="24"/>
        </w:rPr>
        <w:t>市道路照明灯</w:t>
      </w:r>
      <w:r>
        <w:rPr>
          <w:rFonts w:hint="default"/>
          <w:sz w:val="24"/>
        </w:rPr>
        <w:t>LED</w:t>
      </w:r>
      <w:r>
        <w:rPr>
          <w:rFonts w:hint="default"/>
          <w:sz w:val="24"/>
        </w:rPr>
        <w:t>化事業</w:t>
      </w:r>
      <w:r>
        <w:rPr>
          <w:rFonts w:hint="default"/>
          <w:sz w:val="24"/>
        </w:rPr>
        <w:t xml:space="preserve"> </w:t>
      </w:r>
    </w:p>
    <w:p>
      <w:pPr>
        <w:pStyle w:val="0"/>
        <w:spacing w:after="96" w:afterLines="0" w:afterAutospacing="0" w:line="259" w:lineRule="auto"/>
        <w:ind w:left="2325" w:right="1608" w:hanging="635"/>
        <w:jc w:val="left"/>
        <w:rPr>
          <w:rFonts w:hint="default"/>
        </w:rPr>
      </w:pPr>
      <w:r>
        <w:rPr>
          <w:rFonts w:hint="default"/>
          <w:sz w:val="24"/>
        </w:rPr>
        <w:t>(</w:t>
      </w:r>
      <w:r>
        <w:rPr>
          <w:rFonts w:hint="default"/>
          <w:sz w:val="24"/>
        </w:rPr>
        <w:t>提案要請番号</w:t>
      </w:r>
      <w:r>
        <w:rPr>
          <w:rFonts w:hint="default"/>
          <w:sz w:val="24"/>
        </w:rPr>
        <w:t>:</w:t>
      </w:r>
      <w:r>
        <w:rPr>
          <w:rFonts w:hint="eastAsia"/>
          <w:sz w:val="24"/>
        </w:rPr>
        <w:t>　　　　　　　　　　　　</w:t>
      </w:r>
      <w:r>
        <w:rPr>
          <w:rFonts w:hint="eastAsia"/>
          <w:sz w:val="24"/>
        </w:rPr>
        <w:t>)</w:t>
      </w:r>
    </w:p>
    <w:tbl>
      <w:tblPr>
        <w:tblStyle w:val="24"/>
        <w:tblW w:w="9530" w:type="dxa"/>
        <w:tblInd w:w="3" w:type="dxa"/>
        <w:tblLayout w:type="fixed"/>
        <w:tblCellMar>
          <w:top w:w="46" w:type="dxa"/>
          <w:left w:w="115" w:type="dxa"/>
          <w:right w:w="115" w:type="dxa"/>
        </w:tblCellMar>
        <w:tblLook w:firstRow="1" w:lastRow="0" w:firstColumn="1" w:lastColumn="0" w:noHBand="0" w:noVBand="1" w:val="04A0"/>
      </w:tblPr>
      <w:tblGrid>
        <w:gridCol w:w="1162"/>
        <w:gridCol w:w="8368"/>
      </w:tblGrid>
      <w:tr>
        <w:trPr>
          <w:trHeight w:val="374"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13" w:firstLine="0"/>
              <w:jc w:val="left"/>
              <w:rPr>
                <w:rFonts w:hint="default"/>
              </w:rPr>
            </w:pPr>
            <w:r>
              <w:rPr>
                <w:rFonts w:hint="default"/>
                <w:sz w:val="24"/>
              </w:rPr>
              <w:t>該当欄</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10" w:firstLine="0"/>
              <w:jc w:val="center"/>
              <w:rPr>
                <w:rFonts w:hint="default"/>
              </w:rPr>
            </w:pPr>
            <w:r>
              <w:rPr>
                <w:rFonts w:hint="default"/>
                <w:sz w:val="24"/>
              </w:rPr>
              <w:t>提</w:t>
            </w:r>
            <w:r>
              <w:rPr>
                <w:rFonts w:hint="eastAsia"/>
                <w:sz w:val="24"/>
              </w:rPr>
              <w:t>　</w:t>
            </w:r>
            <w:r>
              <w:rPr>
                <w:rFonts w:hint="default"/>
                <w:sz w:val="24"/>
              </w:rPr>
              <w:t>出</w:t>
            </w:r>
            <w:r>
              <w:rPr>
                <w:rFonts w:hint="eastAsia"/>
                <w:sz w:val="24"/>
              </w:rPr>
              <w:t>　</w:t>
            </w:r>
            <w:r>
              <w:rPr>
                <w:rFonts w:hint="default"/>
                <w:sz w:val="24"/>
              </w:rPr>
              <w:t>書</w:t>
            </w:r>
            <w:r>
              <w:rPr>
                <w:rFonts w:hint="eastAsia"/>
                <w:sz w:val="24"/>
              </w:rPr>
              <w:t>　</w:t>
            </w:r>
            <w:r>
              <w:rPr>
                <w:rFonts w:hint="default"/>
                <w:sz w:val="24"/>
              </w:rPr>
              <w:t>類</w:t>
            </w:r>
          </w:p>
        </w:tc>
      </w:tr>
      <w:tr>
        <w:trPr>
          <w:trHeight w:val="374"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left"/>
              <w:rPr>
                <w:rFonts w:hint="default"/>
              </w:rPr>
            </w:pPr>
            <w:r>
              <w:rPr>
                <w:rFonts w:hint="default"/>
                <w:sz w:val="24"/>
              </w:rPr>
              <w:t>提案総括表</w:t>
            </w:r>
            <w:r>
              <w:rPr>
                <w:rFonts w:hint="default"/>
                <w:sz w:val="24"/>
              </w:rPr>
              <w:t>(</w:t>
            </w:r>
            <w:r>
              <w:rPr>
                <w:rFonts w:hint="default"/>
                <w:sz w:val="24"/>
              </w:rPr>
              <w:t>様式第</w:t>
            </w:r>
            <w:r>
              <w:rPr>
                <w:rFonts w:hint="eastAsia"/>
                <w:sz w:val="24"/>
              </w:rPr>
              <w:t>８</w:t>
            </w:r>
            <w:r>
              <w:rPr>
                <w:rFonts w:hint="default"/>
                <w:sz w:val="24"/>
              </w:rPr>
              <w:t>号の</w:t>
            </w:r>
            <w:r>
              <w:rPr>
                <w:rFonts w:hint="default"/>
                <w:sz w:val="24"/>
              </w:rPr>
              <w:t>1</w:t>
            </w:r>
            <w:r>
              <w:rPr>
                <w:rFonts w:hint="default"/>
                <w:sz w:val="24"/>
              </w:rPr>
              <w:t>から様式第</w:t>
            </w:r>
            <w:r>
              <w:rPr>
                <w:rFonts w:hint="eastAsia"/>
                <w:sz w:val="24"/>
              </w:rPr>
              <w:t>８</w:t>
            </w:r>
            <w:r>
              <w:rPr>
                <w:rFonts w:hint="default"/>
                <w:sz w:val="24"/>
              </w:rPr>
              <w:t>号の</w:t>
            </w:r>
            <w:r>
              <w:rPr>
                <w:rFonts w:hint="eastAsia"/>
                <w:sz w:val="24"/>
              </w:rPr>
              <w:t>2</w:t>
            </w:r>
            <w:r>
              <w:rPr>
                <w:rFonts w:hint="default"/>
                <w:sz w:val="24"/>
              </w:rPr>
              <w:t xml:space="preserve"> )</w:t>
            </w:r>
          </w:p>
        </w:tc>
      </w:tr>
      <w:tr>
        <w:trPr>
          <w:trHeight w:val="371"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left"/>
              <w:rPr>
                <w:rFonts w:hint="default"/>
              </w:rPr>
            </w:pPr>
            <w:r>
              <w:rPr>
                <w:rFonts w:hint="default"/>
                <w:sz w:val="24"/>
              </w:rPr>
              <w:t>現地調査及び電力契約の調査・照合等に関する提案書</w:t>
            </w:r>
            <w:r>
              <w:rPr>
                <w:rFonts w:hint="default"/>
                <w:sz w:val="24"/>
              </w:rPr>
              <w:t>(</w:t>
            </w:r>
            <w:r>
              <w:rPr>
                <w:rFonts w:hint="default"/>
                <w:sz w:val="24"/>
              </w:rPr>
              <w:t>様式第</w:t>
            </w:r>
            <w:r>
              <w:rPr>
                <w:rFonts w:hint="eastAsia"/>
                <w:sz w:val="24"/>
              </w:rPr>
              <w:t>９</w:t>
            </w:r>
            <w:r>
              <w:rPr>
                <w:rFonts w:hint="default"/>
                <w:sz w:val="24"/>
              </w:rPr>
              <w:t>号</w:t>
            </w:r>
            <w:r>
              <w:rPr>
                <w:rFonts w:hint="default"/>
                <w:sz w:val="24"/>
              </w:rPr>
              <w:t>)</w:t>
            </w:r>
          </w:p>
        </w:tc>
      </w:tr>
      <w:tr>
        <w:trPr>
          <w:trHeight w:val="371"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r>
              <w:rPr>
                <w:rFonts w:hint="default"/>
                <w:sz w:val="24"/>
              </w:rPr>
              <w:t>使用機器提案書</w:t>
            </w:r>
            <w:r>
              <w:rPr>
                <w:rFonts w:hint="default"/>
                <w:sz w:val="24"/>
              </w:rPr>
              <w:t>(</w:t>
            </w:r>
            <w:r>
              <w:rPr>
                <w:rFonts w:hint="default"/>
                <w:sz w:val="24"/>
              </w:rPr>
              <w:t>様式第</w:t>
            </w:r>
            <w:r>
              <w:rPr>
                <w:rFonts w:hint="eastAsia"/>
                <w:sz w:val="24"/>
              </w:rPr>
              <w:t>１０</w:t>
            </w:r>
            <w:r>
              <w:rPr>
                <w:rFonts w:hint="default"/>
                <w:sz w:val="24"/>
              </w:rPr>
              <w:t>号</w:t>
            </w:r>
            <w:r>
              <w:rPr>
                <w:rFonts w:hint="default"/>
                <w:sz w:val="24"/>
              </w:rPr>
              <w:t>)</w:t>
            </w:r>
          </w:p>
        </w:tc>
      </w:tr>
      <w:tr>
        <w:trPr>
          <w:trHeight w:val="371"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left"/>
              <w:rPr>
                <w:rFonts w:hint="default"/>
              </w:rPr>
            </w:pPr>
            <w:r>
              <w:rPr>
                <w:rFonts w:hint="default"/>
                <w:sz w:val="24"/>
              </w:rPr>
              <w:t>事業資金計画書</w:t>
            </w:r>
            <w:r>
              <w:rPr>
                <w:rFonts w:hint="default"/>
                <w:sz w:val="24"/>
              </w:rPr>
              <w:t>(</w:t>
            </w:r>
            <w:r>
              <w:rPr>
                <w:rFonts w:hint="default"/>
                <w:sz w:val="24"/>
              </w:rPr>
              <w:t>様式第</w:t>
            </w:r>
            <w:r>
              <w:rPr>
                <w:rFonts w:hint="eastAsia"/>
                <w:sz w:val="24"/>
              </w:rPr>
              <w:t>１１</w:t>
            </w:r>
            <w:r>
              <w:rPr>
                <w:rFonts w:hint="default"/>
                <w:sz w:val="24"/>
              </w:rPr>
              <w:t>号</w:t>
            </w:r>
            <w:r>
              <w:rPr>
                <w:rFonts w:hint="default"/>
                <w:sz w:val="24"/>
              </w:rPr>
              <w:t xml:space="preserve"> )</w:t>
            </w:r>
          </w:p>
        </w:tc>
      </w:tr>
      <w:tr>
        <w:trPr>
          <w:trHeight w:val="374"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r>
              <w:rPr>
                <w:rFonts w:hint="default"/>
                <w:sz w:val="24"/>
              </w:rPr>
              <w:t>維持管理等提案書</w:t>
            </w:r>
            <w:r>
              <w:rPr>
                <w:rFonts w:hint="default"/>
                <w:sz w:val="24"/>
              </w:rPr>
              <w:t>(</w:t>
            </w:r>
            <w:r>
              <w:rPr>
                <w:rFonts w:hint="default"/>
                <w:sz w:val="24"/>
              </w:rPr>
              <w:t>様式第</w:t>
            </w:r>
            <w:r>
              <w:rPr>
                <w:rFonts w:hint="eastAsia"/>
                <w:sz w:val="24"/>
              </w:rPr>
              <w:t>１２</w:t>
            </w:r>
            <w:r>
              <w:rPr>
                <w:rFonts w:hint="default"/>
                <w:sz w:val="24"/>
              </w:rPr>
              <w:t>号の</w:t>
            </w:r>
            <w:r>
              <w:rPr>
                <w:rFonts w:hint="default"/>
                <w:sz w:val="24"/>
              </w:rPr>
              <w:t>1</w:t>
            </w:r>
            <w:r>
              <w:rPr>
                <w:rFonts w:hint="default"/>
                <w:sz w:val="24"/>
              </w:rPr>
              <w:t>から様式第</w:t>
            </w:r>
            <w:r>
              <w:rPr>
                <w:rFonts w:hint="eastAsia"/>
                <w:sz w:val="24"/>
              </w:rPr>
              <w:t>１２</w:t>
            </w:r>
            <w:r>
              <w:rPr>
                <w:rFonts w:hint="default"/>
                <w:sz w:val="24"/>
              </w:rPr>
              <w:t>号の</w:t>
            </w:r>
            <w:r>
              <w:rPr>
                <w:rFonts w:hint="default"/>
                <w:sz w:val="24"/>
              </w:rPr>
              <w:t>2 )</w:t>
            </w:r>
          </w:p>
        </w:tc>
      </w:tr>
      <w:tr>
        <w:trPr>
          <w:trHeight w:val="374"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left"/>
              <w:rPr>
                <w:rFonts w:hint="default"/>
              </w:rPr>
            </w:pPr>
            <w:r>
              <w:rPr>
                <w:rFonts w:hint="default"/>
                <w:sz w:val="24"/>
              </w:rPr>
              <w:t>業務工程計画書</w:t>
            </w:r>
            <w:r>
              <w:rPr>
                <w:rFonts w:hint="default"/>
                <w:sz w:val="24"/>
              </w:rPr>
              <w:t>(</w:t>
            </w:r>
            <w:r>
              <w:rPr>
                <w:rFonts w:hint="default"/>
                <w:sz w:val="24"/>
              </w:rPr>
              <w:t>様式第</w:t>
            </w:r>
            <w:r>
              <w:rPr>
                <w:rFonts w:hint="eastAsia"/>
                <w:sz w:val="24"/>
              </w:rPr>
              <w:t>１３</w:t>
            </w:r>
            <w:r>
              <w:rPr>
                <w:rFonts w:hint="default"/>
                <w:sz w:val="24"/>
              </w:rPr>
              <w:t>号</w:t>
            </w:r>
            <w:r>
              <w:rPr>
                <w:rFonts w:hint="default"/>
                <w:sz w:val="24"/>
              </w:rPr>
              <w:t>)</w:t>
            </w:r>
          </w:p>
        </w:tc>
      </w:tr>
      <w:tr>
        <w:trPr>
          <w:trHeight w:val="374"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5" w:firstLine="0"/>
              <w:jc w:val="left"/>
              <w:rPr>
                <w:rFonts w:hint="default"/>
              </w:rPr>
            </w:pPr>
            <w:r>
              <w:rPr>
                <w:rFonts w:hint="default"/>
                <w:sz w:val="24"/>
              </w:rPr>
              <w:t>工事中の対応・廃棄計画書</w:t>
            </w:r>
            <w:r>
              <w:rPr>
                <w:rFonts w:hint="default"/>
                <w:sz w:val="24"/>
              </w:rPr>
              <w:t>(</w:t>
            </w:r>
            <w:r>
              <w:rPr>
                <w:rFonts w:hint="default"/>
                <w:sz w:val="24"/>
              </w:rPr>
              <w:t>様式第</w:t>
            </w:r>
            <w:r>
              <w:rPr>
                <w:rFonts w:hint="eastAsia"/>
                <w:sz w:val="24"/>
              </w:rPr>
              <w:t>１４</w:t>
            </w:r>
            <w:r>
              <w:rPr>
                <w:rFonts w:hint="default"/>
                <w:sz w:val="24"/>
              </w:rPr>
              <w:t>号</w:t>
            </w:r>
            <w:r>
              <w:rPr>
                <w:rFonts w:hint="default"/>
                <w:sz w:val="24"/>
              </w:rPr>
              <w:t>)</w:t>
            </w:r>
          </w:p>
        </w:tc>
      </w:tr>
      <w:tr>
        <w:trPr>
          <w:trHeight w:val="374"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0" w:firstLine="0"/>
              <w:jc w:val="left"/>
              <w:rPr>
                <w:rFonts w:hint="default"/>
              </w:rPr>
            </w:pPr>
            <w:r>
              <w:rPr>
                <w:rFonts w:hint="default"/>
                <w:sz w:val="24"/>
              </w:rPr>
              <w:t>市内工事業者の活用に関する提案書</w:t>
            </w:r>
            <w:r>
              <w:rPr>
                <w:rFonts w:hint="default"/>
                <w:sz w:val="24"/>
              </w:rPr>
              <w:t>(</w:t>
            </w:r>
            <w:r>
              <w:rPr>
                <w:rFonts w:hint="default"/>
                <w:sz w:val="24"/>
              </w:rPr>
              <w:t>様式第</w:t>
            </w:r>
            <w:r>
              <w:rPr>
                <w:rFonts w:hint="eastAsia"/>
                <w:sz w:val="24"/>
              </w:rPr>
              <w:t>１６</w:t>
            </w:r>
            <w:r>
              <w:rPr>
                <w:rFonts w:hint="default"/>
                <w:sz w:val="24"/>
              </w:rPr>
              <w:t>号</w:t>
            </w:r>
            <w:r>
              <w:rPr>
                <w:rFonts w:hint="default"/>
                <w:sz w:val="24"/>
              </w:rPr>
              <w:t>)</w:t>
            </w:r>
          </w:p>
        </w:tc>
      </w:tr>
      <w:tr>
        <w:trPr>
          <w:trHeight w:val="374" w:hRule="atLeast"/>
        </w:trPr>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center"/>
              <w:rPr>
                <w:rFonts w:hint="default"/>
              </w:rPr>
            </w:pPr>
            <w:r>
              <w:rPr>
                <w:rFonts w:hint="eastAsia"/>
                <w:sz w:val="28"/>
              </w:rPr>
              <w:t>□</w:t>
            </w:r>
          </w:p>
        </w:tc>
        <w:tc>
          <w:tcPr>
            <w:tcW w:w="83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0" w:firstLine="0"/>
              <w:jc w:val="left"/>
              <w:rPr>
                <w:rFonts w:hint="default"/>
              </w:rPr>
            </w:pPr>
            <w:r>
              <w:rPr>
                <w:rFonts w:hint="default"/>
                <w:sz w:val="24"/>
              </w:rPr>
              <w:t>市内工事業者の活用に関する提案書</w:t>
            </w:r>
            <w:r>
              <w:rPr>
                <w:rFonts w:hint="default"/>
                <w:sz w:val="24"/>
              </w:rPr>
              <w:t>(</w:t>
            </w:r>
            <w:r>
              <w:rPr>
                <w:rFonts w:hint="default"/>
                <w:sz w:val="24"/>
              </w:rPr>
              <w:t>様式第</w:t>
            </w:r>
            <w:r>
              <w:rPr>
                <w:rFonts w:hint="default"/>
                <w:sz w:val="24"/>
              </w:rPr>
              <w:t>1 8</w:t>
            </w:r>
            <w:r>
              <w:rPr>
                <w:rFonts w:hint="default"/>
                <w:sz w:val="24"/>
              </w:rPr>
              <w:t>号</w:t>
            </w:r>
            <w:r>
              <w:rPr>
                <w:rFonts w:hint="default"/>
                <w:sz w:val="24"/>
              </w:rPr>
              <w:t>)</w:t>
            </w:r>
          </w:p>
        </w:tc>
      </w:tr>
    </w:tbl>
    <w:p>
      <w:pPr>
        <w:pStyle w:val="0"/>
        <w:spacing w:after="44" w:afterLines="0" w:afterAutospacing="0"/>
        <w:ind w:left="993" w:right="302" w:hanging="859"/>
        <w:rPr>
          <w:rFonts w:hint="default"/>
        </w:rPr>
      </w:pPr>
    </w:p>
    <w:p>
      <w:pPr>
        <w:pStyle w:val="0"/>
        <w:spacing w:after="44" w:afterLines="0" w:afterAutospacing="0"/>
        <w:ind w:left="993" w:right="302" w:hanging="859"/>
        <w:rPr>
          <w:rFonts w:hint="default"/>
        </w:rPr>
      </w:pPr>
      <w:r>
        <w:rPr>
          <w:rFonts w:hint="default"/>
        </w:rPr>
        <w:t>(</w:t>
      </w:r>
      <w:r>
        <w:rPr>
          <w:rFonts w:hint="default"/>
        </w:rPr>
        <w:t>注</w:t>
      </w:r>
      <w:r>
        <w:rPr>
          <w:rFonts w:hint="default"/>
        </w:rPr>
        <w:t xml:space="preserve">) 1 </w:t>
      </w:r>
      <w:r>
        <w:rPr>
          <w:rFonts w:hint="default"/>
        </w:rPr>
        <w:t>主たる営業所と登記簿上の所在地が異なる場合は、登記簿上の所在地については</w:t>
      </w:r>
      <w:r>
        <w:rPr>
          <w:rFonts w:hint="default"/>
        </w:rPr>
        <w:t>( )</w:t>
      </w:r>
      <w:r>
        <w:rPr>
          <w:rFonts w:hint="default"/>
        </w:rPr>
        <w:t>書きで、上段に記載すること。</w:t>
      </w:r>
    </w:p>
    <w:p>
      <w:pPr>
        <w:pStyle w:val="0"/>
        <w:ind w:left="722"/>
        <w:rPr>
          <w:rFonts w:hint="default"/>
        </w:rPr>
      </w:pPr>
      <w:r>
        <w:rPr>
          <w:rFonts w:hint="default"/>
        </w:rPr>
        <w:t xml:space="preserve">2 </w:t>
      </w:r>
      <w:r>
        <w:rPr>
          <w:rFonts w:hint="default"/>
        </w:rPr>
        <w:t>グループで参加の場合は、グループの代表企業名を記載すること。</w:t>
      </w:r>
    </w:p>
    <w:p>
      <w:pPr>
        <w:pStyle w:val="0"/>
        <w:ind w:left="722"/>
        <w:rPr>
          <w:rFonts w:hint="default"/>
        </w:rPr>
      </w:pPr>
      <w:r>
        <w:rPr>
          <w:rFonts w:hint="default"/>
        </w:rPr>
        <w:t>3</w:t>
      </w:r>
      <w:r>
        <w:rPr>
          <w:rFonts w:hint="default"/>
        </w:rPr>
        <w:t>提出書類について該当するものを黒塗りすること。</w:t>
      </w:r>
    </w:p>
    <w:p>
      <w:pPr>
        <w:pStyle w:val="0"/>
        <w:ind w:left="722"/>
        <w:rPr>
          <w:rFonts w:hint="default"/>
        </w:rPr>
      </w:pPr>
    </w:p>
    <w:p>
      <w:pPr>
        <w:pStyle w:val="0"/>
        <w:ind w:left="722"/>
        <w:rPr>
          <w:rFonts w:hint="default"/>
        </w:rPr>
      </w:pPr>
    </w:p>
    <w:p>
      <w:pPr>
        <w:pStyle w:val="0"/>
        <w:ind w:left="722"/>
        <w:rPr>
          <w:rFonts w:hint="default"/>
        </w:rPr>
      </w:pPr>
    </w:p>
    <w:p>
      <w:pPr>
        <w:pStyle w:val="0"/>
        <w:ind w:left="10"/>
        <w:rPr>
          <w:rFonts w:hint="default"/>
        </w:rPr>
      </w:pPr>
      <w:r>
        <w:rPr>
          <w:rFonts w:hint="default"/>
        </w:rPr>
        <w:t>様式第</w:t>
      </w:r>
      <w:r>
        <w:rPr>
          <w:rFonts w:hint="eastAsia"/>
        </w:rPr>
        <w:t>8</w:t>
      </w:r>
      <w:r>
        <w:rPr>
          <w:rFonts w:hint="default"/>
        </w:rPr>
        <w:t>号の</w:t>
      </w:r>
      <w:r>
        <w:rPr>
          <w:rFonts w:hint="default"/>
        </w:rPr>
        <w:t>1</w:t>
      </w:r>
    </w:p>
    <w:p>
      <w:pPr>
        <w:pStyle w:val="2"/>
        <w:ind w:left="1208" w:right="1157"/>
        <w:rPr>
          <w:rFonts w:hint="default"/>
        </w:rPr>
      </w:pPr>
      <w:r>
        <w:rPr>
          <w:rFonts w:hint="default"/>
        </w:rPr>
        <w:t>提</w:t>
      </w:r>
      <w:r>
        <w:rPr>
          <w:rFonts w:hint="eastAsia"/>
        </w:rPr>
        <w:t>　</w:t>
      </w:r>
      <w:r>
        <w:rPr>
          <w:rFonts w:hint="default"/>
        </w:rPr>
        <w:t>案</w:t>
      </w:r>
      <w:r>
        <w:rPr>
          <w:rFonts w:hint="eastAsia"/>
        </w:rPr>
        <w:t>　</w:t>
      </w:r>
      <w:r>
        <w:rPr>
          <w:rFonts w:hint="default"/>
        </w:rPr>
        <w:t>総</w:t>
      </w:r>
      <w:r>
        <w:rPr>
          <w:rFonts w:hint="eastAsia"/>
        </w:rPr>
        <w:t>　</w:t>
      </w:r>
      <w:r>
        <w:rPr>
          <w:rFonts w:hint="default"/>
        </w:rPr>
        <w:t>括</w:t>
      </w:r>
      <w:r>
        <w:rPr>
          <w:rFonts w:hint="eastAsia"/>
        </w:rPr>
        <w:t>　</w:t>
      </w:r>
      <w:r>
        <w:rPr>
          <w:rFonts w:hint="default"/>
        </w:rPr>
        <w:t>表</w:t>
      </w:r>
    </w:p>
    <w:p>
      <w:pPr>
        <w:pStyle w:val="0"/>
        <w:spacing w:after="730" w:afterLines="0" w:afterAutospacing="0"/>
        <w:ind w:left="450"/>
        <w:rPr>
          <w:rFonts w:hint="default"/>
        </w:rPr>
      </w:pPr>
      <w:r>
        <w:rPr>
          <w:rFonts w:hint="default"/>
        </w:rPr>
        <w:t>提案の全体像が分かるよう概要を記載するとともに、創意工夫している点について記載する</w:t>
      </w:r>
    </w:p>
    <w:p>
      <w:pPr>
        <w:pStyle w:val="0"/>
        <w:ind w:left="144"/>
        <w:rPr>
          <w:rFonts w:hint="default"/>
        </w:rPr>
      </w:pPr>
      <w:r>
        <w:rPr>
          <w:rFonts w:hint="default"/>
        </w:rPr>
        <w:t>〔提案の概要〕</w:t>
      </w:r>
    </w:p>
    <w:p>
      <w:pPr>
        <w:pStyle w:val="0"/>
        <w:spacing w:after="59" w:afterLines="0" w:afterAutospacing="0" w:line="259" w:lineRule="auto"/>
        <w:ind w:left="-5" w:right="-51" w:firstLine="0"/>
        <w:jc w:val="left"/>
        <w:rPr>
          <w:rFonts w:hint="default"/>
        </w:rPr>
      </w:pPr>
      <w:r>
        <w:rPr>
          <w:rFonts w:hint="default"/>
        </w:rPr>
        <w:drawing>
          <wp:inline distT="0" distB="0" distL="0" distR="0">
            <wp:extent cx="6126480" cy="7207250"/>
            <wp:effectExtent l="0" t="0" r="0" b="0"/>
            <wp:docPr id="1040" name="Picture 42535"/>
            <a:graphic xmlns:a="http://schemas.openxmlformats.org/drawingml/2006/main">
              <a:graphicData uri="http://schemas.openxmlformats.org/drawingml/2006/picture">
                <pic:pic xmlns:pic="http://schemas.openxmlformats.org/drawingml/2006/picture">
                  <pic:nvPicPr>
                    <pic:cNvPr id="1040" name="Picture 42535"/>
                    <pic:cNvPicPr/>
                  </pic:nvPicPr>
                  <pic:blipFill>
                    <a:blip r:embed="rId37"/>
                    <a:stretch>
                      <a:fillRect/>
                    </a:stretch>
                  </pic:blipFill>
                  <pic:spPr>
                    <a:xfrm>
                      <a:off x="0" y="0"/>
                      <a:ext cx="6126480" cy="7207250"/>
                    </a:xfrm>
                    <a:prstGeom prst="rect">
                      <a:avLst/>
                    </a:prstGeom>
                  </pic:spPr>
                </pic:pic>
              </a:graphicData>
            </a:graphic>
          </wp:inline>
        </w:drawing>
      </w:r>
    </w:p>
    <w:p>
      <w:pPr>
        <w:pStyle w:val="0"/>
        <w:ind w:left="144"/>
        <w:rPr>
          <w:rFonts w:hint="default"/>
        </w:rPr>
      </w:pPr>
      <w:r>
        <w:rPr>
          <w:rFonts w:hint="default"/>
        </w:rPr>
        <w:t>(</w:t>
      </w:r>
      <w:r>
        <w:rPr>
          <w:rFonts w:hint="default"/>
        </w:rPr>
        <w:t>注</w:t>
      </w:r>
      <w:r>
        <w:rPr>
          <w:rFonts w:hint="default"/>
        </w:rPr>
        <w:t xml:space="preserve">) </w:t>
      </w:r>
      <w:r>
        <w:rPr>
          <w:rFonts w:hint="default"/>
        </w:rPr>
        <w:t>図表の記載も可とする。</w:t>
      </w:r>
    </w:p>
    <w:p>
      <w:pPr>
        <w:rPr>
          <w:rFonts w:hint="default"/>
        </w:rPr>
        <w:sectPr>
          <w:headerReference r:id="rId29" w:type="even"/>
          <w:headerReference r:id="rId30" w:type="default"/>
          <w:footerReference r:id="rId32" w:type="even"/>
          <w:footerReference r:id="rId33" w:type="default"/>
          <w:headerReference r:id="rId28" w:type="first"/>
          <w:footerReference r:id="rId31" w:type="first"/>
          <w:pgSz w:w="11906" w:h="16838"/>
          <w:pgMar w:top="1473" w:right="1178" w:bottom="1234" w:left="1137" w:header="720" w:footer="720" w:gutter="0"/>
          <w:cols w:space="720"/>
          <w:textDirection w:val="lrTb"/>
          <w:docGrid w:linePitch="299"/>
        </w:sectPr>
      </w:pPr>
    </w:p>
    <w:p>
      <w:pPr>
        <w:pStyle w:val="0"/>
        <w:ind w:left="10"/>
        <w:rPr>
          <w:rFonts w:hint="default"/>
        </w:rPr>
      </w:pPr>
      <w:r>
        <w:rPr>
          <w:rFonts w:hint="default"/>
        </w:rPr>
        <w:t>様式第</w:t>
      </w:r>
      <w:r>
        <w:rPr>
          <w:rFonts w:hint="eastAsia"/>
        </w:rPr>
        <w:t>8</w:t>
      </w:r>
      <w:r>
        <w:rPr>
          <w:rFonts w:hint="default"/>
        </w:rPr>
        <w:t>号の</w:t>
      </w:r>
      <w:r>
        <w:rPr>
          <w:rFonts w:hint="default"/>
        </w:rPr>
        <w:t>2</w:t>
      </w:r>
    </w:p>
    <w:p>
      <w:pPr>
        <w:pStyle w:val="2"/>
        <w:spacing w:after="0" w:afterLines="0" w:afterAutospacing="0" w:line="259" w:lineRule="auto"/>
        <w:ind w:left="10" w:right="5876"/>
        <w:jc w:val="right"/>
        <w:rPr>
          <w:rFonts w:hint="default"/>
        </w:rPr>
      </w:pPr>
      <w:r>
        <w:rPr>
          <w:rFonts w:hint="default"/>
        </w:rPr>
        <w:t>提案総括表</w:t>
      </w:r>
    </w:p>
    <w:p>
      <w:pPr>
        <w:pStyle w:val="0"/>
        <w:ind w:left="144"/>
        <w:rPr>
          <w:rFonts w:hint="default"/>
        </w:rPr>
      </w:pPr>
      <w:r>
        <w:rPr>
          <w:rFonts w:hint="default"/>
        </w:rPr>
        <w:t>〔改修提案項目一覧表〕</w:t>
      </w:r>
    </w:p>
    <w:tbl>
      <w:tblPr>
        <w:tblStyle w:val="24"/>
        <w:tblW w:w="14570" w:type="dxa"/>
        <w:tblInd w:w="3" w:type="dxa"/>
        <w:tblLayout w:type="fixed"/>
        <w:tblCellMar>
          <w:top w:w="97" w:type="dxa"/>
          <w:left w:w="307" w:type="dxa"/>
          <w:right w:w="189" w:type="dxa"/>
        </w:tblCellMar>
        <w:tblLook w:firstRow="1" w:lastRow="0" w:firstColumn="1" w:lastColumn="0" w:noHBand="0" w:noVBand="1" w:val="04A0"/>
      </w:tblPr>
      <w:tblGrid>
        <w:gridCol w:w="3504"/>
        <w:gridCol w:w="1320"/>
        <w:gridCol w:w="1283"/>
        <w:gridCol w:w="1275"/>
        <w:gridCol w:w="1283"/>
        <w:gridCol w:w="1980"/>
        <w:gridCol w:w="1970"/>
        <w:gridCol w:w="1955"/>
      </w:tblGrid>
      <w:tr>
        <w:trPr>
          <w:trHeight w:val="354" w:hRule="atLeast"/>
        </w:trPr>
        <w:tc>
          <w:tcPr>
            <w:tcW w:w="350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156" w:firstLine="0"/>
              <w:jc w:val="center"/>
              <w:rPr>
                <w:rFonts w:hint="default"/>
              </w:rPr>
            </w:pPr>
            <w:r>
              <w:rPr>
                <w:rFonts w:hint="default"/>
              </w:rPr>
              <w:t>提案項目</w:t>
            </w:r>
          </w:p>
        </w:tc>
        <w:tc>
          <w:tcPr>
            <w:tcW w:w="2603"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right="113" w:firstLine="0"/>
              <w:jc w:val="center"/>
              <w:rPr>
                <w:rFonts w:hint="default"/>
              </w:rPr>
            </w:pPr>
            <w:r>
              <w:rPr>
                <w:rFonts w:hint="default"/>
              </w:rPr>
              <w:t>電気料金削減額</w:t>
            </w:r>
          </w:p>
        </w:tc>
        <w:tc>
          <w:tcPr>
            <w:tcW w:w="255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72" w:firstLine="0"/>
              <w:jc w:val="left"/>
              <w:rPr>
                <w:rFonts w:hint="default"/>
              </w:rPr>
            </w:pPr>
            <w:r>
              <w:rPr>
                <w:rFonts w:hint="default"/>
              </w:rPr>
              <w:t>維持管理費削減額</w:t>
            </w:r>
          </w:p>
        </w:tc>
        <w:tc>
          <w:tcPr>
            <w:tcW w:w="1980"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268" w:right="177" w:hanging="148"/>
              <w:rPr>
                <w:rFonts w:hint="default"/>
              </w:rPr>
            </w:pPr>
            <w:r>
              <w:rPr>
                <w:rFonts w:hint="default"/>
              </w:rPr>
              <w:t>年間削減額</w:t>
            </w:r>
            <w:r>
              <w:rPr>
                <w:rFonts w:hint="default"/>
              </w:rPr>
              <w:t xml:space="preserve"> (</w:t>
            </w:r>
            <w:r>
              <w:rPr>
                <w:rFonts w:hint="default"/>
              </w:rPr>
              <w:t>円</w:t>
            </w:r>
            <w:r>
              <w:rPr>
                <w:rFonts w:hint="default"/>
              </w:rPr>
              <w:t>/</w:t>
            </w:r>
            <w:r>
              <w:rPr>
                <w:rFonts w:hint="default"/>
              </w:rPr>
              <w:t>年</w:t>
            </w:r>
            <w:r>
              <w:rPr>
                <w:rFonts w:hint="default"/>
              </w:rPr>
              <w:t>)</w:t>
            </w:r>
          </w:p>
        </w:tc>
        <w:tc>
          <w:tcPr>
            <w:tcW w:w="1970"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484" w:right="64" w:hanging="471"/>
              <w:rPr>
                <w:rFonts w:hint="default"/>
              </w:rPr>
            </w:pPr>
            <w:r>
              <w:rPr>
                <w:rFonts w:hint="default"/>
              </w:rPr>
              <w:t>工事他投資額</w:t>
            </w:r>
            <w:r>
              <w:rPr>
                <w:rFonts w:hint="default"/>
              </w:rPr>
              <w:t xml:space="preserve"> (</w:t>
            </w:r>
            <w:r>
              <w:rPr>
                <w:rFonts w:hint="default"/>
              </w:rPr>
              <w:t>円</w:t>
            </w:r>
            <w:r>
              <w:rPr>
                <w:rFonts w:hint="default"/>
              </w:rPr>
              <w:t>)</w:t>
            </w:r>
          </w:p>
        </w:tc>
        <w:tc>
          <w:tcPr>
            <w:tcW w:w="195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473" w:right="166" w:hanging="358"/>
              <w:rPr>
                <w:rFonts w:hint="default"/>
              </w:rPr>
            </w:pPr>
            <w:r>
              <w:rPr>
                <w:rFonts w:hint="default"/>
              </w:rPr>
              <w:t>単純回収率</w:t>
            </w:r>
            <w:r>
              <w:rPr>
                <w:rFonts w:hint="default"/>
              </w:rPr>
              <w:t xml:space="preserve"> (</w:t>
            </w:r>
            <w:r>
              <w:rPr>
                <w:rFonts w:hint="default"/>
              </w:rPr>
              <w:t>年</w:t>
            </w:r>
            <w:r>
              <w:rPr>
                <w:rFonts w:hint="default"/>
              </w:rPr>
              <w:t>)</w:t>
            </w:r>
          </w:p>
        </w:tc>
      </w:tr>
      <w:tr>
        <w:trPr>
          <w:trHeight w:val="923" w:hRule="atLeast"/>
        </w:trPr>
        <w:tc>
          <w:tcPr>
            <w:tcW w:w="3504"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3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26" w:firstLine="0"/>
              <w:jc w:val="left"/>
              <w:rPr>
                <w:rFonts w:hint="default"/>
              </w:rPr>
            </w:pPr>
            <w:r>
              <w:rPr>
                <w:rFonts w:hint="default"/>
              </w:rPr>
              <w:t>削減額</w:t>
            </w:r>
          </w:p>
          <w:p>
            <w:pPr>
              <w:pStyle w:val="0"/>
              <w:spacing w:after="0" w:afterLines="0" w:afterAutospacing="0" w:line="259" w:lineRule="auto"/>
              <w:ind w:left="28" w:firstLine="0"/>
              <w:jc w:val="center"/>
              <w:rPr>
                <w:rFonts w:hint="default"/>
              </w:rPr>
            </w:pPr>
            <w:r>
              <w:rPr>
                <w:rFonts w:hint="default"/>
              </w:rPr>
              <w:t>(</w:t>
            </w:r>
            <w:r>
              <w:rPr>
                <w:rFonts w:hint="default"/>
              </w:rPr>
              <w:t>円</w:t>
            </w:r>
            <w:r>
              <w:rPr>
                <w:rFonts w:hint="default"/>
              </w:rPr>
              <w:t>/</w:t>
            </w:r>
            <w:r>
              <w:rPr>
                <w:rFonts w:hint="default"/>
              </w:rPr>
              <w:t>年</w:t>
            </w:r>
          </w:p>
        </w:tc>
        <w:tc>
          <w:tcPr>
            <w:tcW w:w="12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8" w:firstLine="0"/>
              <w:jc w:val="left"/>
              <w:rPr>
                <w:rFonts w:hint="default"/>
              </w:rPr>
            </w:pPr>
            <w:r>
              <w:rPr>
                <w:rFonts w:hint="default"/>
              </w:rPr>
              <w:t>削減率</w:t>
            </w:r>
          </w:p>
        </w:tc>
        <w:tc>
          <w:tcPr>
            <w:tcW w:w="127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left"/>
              <w:rPr>
                <w:rFonts w:hint="default"/>
              </w:rPr>
            </w:pPr>
            <w:r>
              <w:rPr>
                <w:rFonts w:hint="default"/>
              </w:rPr>
              <w:t>削減額</w:t>
            </w:r>
          </w:p>
          <w:p>
            <w:pPr>
              <w:pStyle w:val="0"/>
              <w:spacing w:after="0" w:afterLines="0" w:afterAutospacing="0" w:line="259" w:lineRule="auto"/>
              <w:ind w:left="31" w:firstLine="0"/>
              <w:jc w:val="center"/>
              <w:rPr>
                <w:rFonts w:hint="default"/>
              </w:rPr>
            </w:pPr>
            <w:r>
              <w:rPr>
                <w:rFonts w:hint="default"/>
              </w:rPr>
              <w:t>(</w:t>
            </w:r>
            <w:r>
              <w:rPr>
                <w:rFonts w:hint="default"/>
              </w:rPr>
              <w:t>円</w:t>
            </w:r>
            <w:r>
              <w:rPr>
                <w:rFonts w:hint="default"/>
              </w:rPr>
              <w:t>/</w:t>
            </w:r>
            <w:r>
              <w:rPr>
                <w:rFonts w:hint="default"/>
              </w:rPr>
              <w:t>年</w:t>
            </w:r>
          </w:p>
        </w:tc>
        <w:tc>
          <w:tcPr>
            <w:tcW w:w="12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5" w:firstLine="0"/>
              <w:jc w:val="left"/>
              <w:rPr>
                <w:rFonts w:hint="default"/>
              </w:rPr>
            </w:pPr>
            <w:r>
              <w:rPr>
                <w:rFonts w:hint="default"/>
              </w:rPr>
              <w:t>削減率</w:t>
            </w:r>
          </w:p>
        </w:tc>
        <w:tc>
          <w:tcPr>
            <w:tcW w:w="1980"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70"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55"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5014" w:hRule="atLeast"/>
        </w:trPr>
        <w:tc>
          <w:tcPr>
            <w:tcW w:w="35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3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2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27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2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5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538" w:hRule="atLeast"/>
        </w:trPr>
        <w:tc>
          <w:tcPr>
            <w:tcW w:w="350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right="115" w:firstLine="0"/>
              <w:jc w:val="center"/>
              <w:rPr>
                <w:rFonts w:hint="default"/>
              </w:rPr>
            </w:pPr>
            <w:r>
              <w:rPr>
                <w:rFonts w:hint="default"/>
              </w:rPr>
              <w:t>計</w:t>
            </w:r>
          </w:p>
        </w:tc>
        <w:tc>
          <w:tcPr>
            <w:tcW w:w="13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2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27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28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195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bl>
    <w:p>
      <w:pPr>
        <w:pStyle w:val="0"/>
        <w:tabs>
          <w:tab w:val="center" w:leader="none" w:pos="2703"/>
        </w:tabs>
        <w:ind w:left="0" w:firstLine="0"/>
        <w:jc w:val="left"/>
        <w:rPr>
          <w:rFonts w:hint="default"/>
        </w:rPr>
      </w:pPr>
      <w:r>
        <w:rPr>
          <w:rFonts w:hint="default"/>
        </w:rPr>
        <w:t>(</w:t>
      </w:r>
      <w:r>
        <w:rPr>
          <w:rFonts w:hint="default"/>
        </w:rPr>
        <w:t>注</w:t>
      </w:r>
      <w:r>
        <w:rPr>
          <w:rFonts w:hint="default"/>
        </w:rPr>
        <w:t>)</w:t>
      </w:r>
      <w:r>
        <w:rPr>
          <w:rFonts w:hint="default"/>
        </w:rPr>
        <w:tab/>
      </w:r>
      <w:r>
        <w:rPr>
          <w:rFonts w:hint="default"/>
        </w:rPr>
        <w:t>1 .</w:t>
      </w:r>
      <w:r>
        <w:rPr>
          <w:rFonts w:hint="default"/>
        </w:rPr>
        <w:t>全て消費税込みで記載すること。</w:t>
      </w:r>
    </w:p>
    <w:p>
      <w:pPr>
        <w:pStyle w:val="0"/>
        <w:ind w:left="942"/>
        <w:rPr>
          <w:rFonts w:hint="default"/>
        </w:rPr>
      </w:pPr>
      <w:r>
        <w:rPr>
          <w:rFonts w:hint="default"/>
        </w:rPr>
        <w:t>2 .</w:t>
      </w:r>
      <w:r>
        <w:rPr>
          <w:rFonts w:hint="default"/>
        </w:rPr>
        <w:t>根拠資料についても提出すること。</w:t>
      </w:r>
    </w:p>
    <w:p>
      <w:pPr>
        <w:rPr>
          <w:rFonts w:hint="default"/>
        </w:rPr>
        <w:sectPr>
          <w:headerReference r:id="rId39" w:type="even"/>
          <w:headerReference r:id="rId40" w:type="default"/>
          <w:footerReference r:id="rId42" w:type="even"/>
          <w:footerReference r:id="rId43" w:type="default"/>
          <w:headerReference r:id="rId38" w:type="first"/>
          <w:footerReference r:id="rId41" w:type="first"/>
          <w:pgSz w:w="16838" w:h="11906" w:orient="landscape"/>
          <w:pgMar w:top="1440" w:right="1440" w:bottom="1440" w:left="1137" w:header="720" w:footer="720" w:gutter="0"/>
          <w:cols w:space="720"/>
          <w:textDirection w:val="lrTb"/>
          <w:docGrid w:linePitch="299"/>
        </w:sectPr>
      </w:pPr>
    </w:p>
    <w:p>
      <w:pPr>
        <w:pStyle w:val="0"/>
        <w:spacing w:after="133" w:afterLines="0" w:afterAutospacing="0" w:line="259" w:lineRule="auto"/>
        <w:ind w:left="0"/>
        <w:jc w:val="left"/>
        <w:rPr>
          <w:rFonts w:hint="default"/>
          <w:sz w:val="20"/>
        </w:rPr>
      </w:pPr>
      <w:r>
        <w:rPr>
          <w:rFonts w:hint="eastAsia"/>
          <w:sz w:val="20"/>
        </w:rPr>
        <w:t>様式第</w:t>
      </w:r>
      <w:r>
        <w:rPr>
          <w:rFonts w:hint="eastAsia"/>
          <w:sz w:val="20"/>
        </w:rPr>
        <w:t>9</w:t>
      </w:r>
      <w:r>
        <w:rPr>
          <w:rFonts w:hint="eastAsia"/>
          <w:sz w:val="20"/>
        </w:rPr>
        <w:t>号</w:t>
      </w:r>
      <w:r>
        <w:rPr>
          <w:rFonts w:hint="default"/>
          <w:sz w:val="20"/>
        </w:rPr>
        <w:t xml:space="preserve"> </w:t>
      </w:r>
    </w:p>
    <w:p>
      <w:pPr>
        <w:pStyle w:val="0"/>
        <w:jc w:val="center"/>
        <w:rPr>
          <w:rFonts w:hint="default"/>
          <w:sz w:val="28"/>
        </w:rPr>
      </w:pPr>
      <w:r>
        <w:rPr>
          <w:rFonts w:hint="default"/>
          <w:sz w:val="28"/>
        </w:rPr>
        <w:t>現地調査及び電力契約の調査・照合等に関する提案書</w:t>
      </w:r>
    </w:p>
    <w:p>
      <w:pPr>
        <w:pStyle w:val="0"/>
        <w:jc w:val="center"/>
        <w:rPr>
          <w:rFonts w:hint="default"/>
          <w:sz w:val="28"/>
        </w:rPr>
      </w:pPr>
    </w:p>
    <w:p>
      <w:pPr>
        <w:pStyle w:val="0"/>
        <w:jc w:val="center"/>
        <w:rPr>
          <w:rFonts w:hint="default"/>
          <w:sz w:val="28"/>
        </w:rPr>
      </w:pPr>
    </w:p>
    <w:p>
      <w:pPr>
        <w:pStyle w:val="0"/>
        <w:ind w:left="235"/>
        <w:rPr>
          <w:rFonts w:hint="default"/>
        </w:rPr>
      </w:pPr>
      <w:r>
        <w:rPr>
          <w:rFonts w:hint="default"/>
        </w:rPr>
        <w:t>現地調査及び電力契約の調査・照合について、次の内容について記載すること。</w:t>
      </w:r>
    </w:p>
    <w:p>
      <w:pPr>
        <w:pStyle w:val="0"/>
        <w:ind w:left="512"/>
        <w:rPr>
          <w:rFonts w:hint="default"/>
        </w:rPr>
      </w:pPr>
      <w:r>
        <w:rPr>
          <w:rFonts w:hint="default"/>
        </w:rPr>
        <w:t>1</w:t>
      </w:r>
      <w:r>
        <w:rPr>
          <w:rFonts w:hint="default"/>
        </w:rPr>
        <w:t>既設道路灯の設置位置や引込方法等の調査方法等について</w:t>
      </w:r>
    </w:p>
    <w:p>
      <w:pPr>
        <w:pStyle w:val="0"/>
        <w:ind w:left="502"/>
        <w:rPr>
          <w:rFonts w:hint="default"/>
        </w:rPr>
      </w:pPr>
      <w:r>
        <w:rPr>
          <w:rFonts w:hint="default"/>
        </w:rPr>
        <w:t>2</w:t>
      </w:r>
      <w:r>
        <w:rPr>
          <w:rFonts w:hint="default"/>
        </w:rPr>
        <w:t>電力契約の調査・照合方法等について</w:t>
      </w:r>
    </w:p>
    <w:p>
      <w:pPr>
        <w:pStyle w:val="0"/>
        <w:spacing w:after="58" w:afterLines="0" w:afterAutospacing="0" w:line="259" w:lineRule="auto"/>
        <w:ind w:left="-5" w:right="-773" w:firstLine="0"/>
        <w:jc w:val="left"/>
        <w:rPr>
          <w:rFonts w:hint="default"/>
        </w:rPr>
      </w:pPr>
      <w:r>
        <w:rPr>
          <w:rFonts w:hint="default"/>
        </w:rPr>
        <w:drawing>
          <wp:inline distT="0" distB="0" distL="0" distR="0">
            <wp:extent cx="6115050" cy="4933950"/>
            <wp:effectExtent l="0" t="0" r="0" b="0"/>
            <wp:docPr id="1041" name="Picture 47045"/>
            <a:graphic xmlns:a="http://schemas.openxmlformats.org/drawingml/2006/main">
              <a:graphicData uri="http://schemas.openxmlformats.org/drawingml/2006/picture">
                <pic:pic xmlns:pic="http://schemas.openxmlformats.org/drawingml/2006/picture">
                  <pic:nvPicPr>
                    <pic:cNvPr id="1041" name="Picture 47045"/>
                    <pic:cNvPicPr/>
                  </pic:nvPicPr>
                  <pic:blipFill>
                    <a:blip r:embed="rId50"/>
                    <a:stretch>
                      <a:fillRect/>
                    </a:stretch>
                  </pic:blipFill>
                  <pic:spPr>
                    <a:xfrm>
                      <a:off x="0" y="0"/>
                      <a:ext cx="6115050" cy="4933950"/>
                    </a:xfrm>
                    <a:prstGeom prst="rect">
                      <a:avLst/>
                    </a:prstGeom>
                  </pic:spPr>
                </pic:pic>
              </a:graphicData>
            </a:graphic>
          </wp:inline>
        </w:drawing>
      </w:r>
    </w:p>
    <w:p>
      <w:pPr>
        <w:pStyle w:val="0"/>
        <w:tabs>
          <w:tab w:val="center" w:leader="none" w:pos="2619"/>
          <w:tab w:val="center" w:leader="none" w:pos="5305"/>
        </w:tabs>
        <w:ind w:left="0" w:firstLine="0"/>
        <w:jc w:val="left"/>
        <w:rPr>
          <w:rFonts w:hint="default"/>
        </w:rPr>
      </w:pPr>
      <w:r>
        <w:rPr>
          <w:rFonts w:hint="eastAsia"/>
        </w:rPr>
        <w:t>（注</w:t>
      </w:r>
      <w:r>
        <w:rPr>
          <w:rFonts w:hint="default"/>
        </w:rPr>
        <w:t xml:space="preserve">) </w:t>
      </w:r>
      <w:r>
        <w:rPr>
          <w:rFonts w:hint="default"/>
        </w:rPr>
        <w:t>図表の</w:t>
      </w:r>
      <w:r>
        <w:rPr>
          <w:rFonts w:hint="eastAsia"/>
        </w:rPr>
        <w:t>記載も可とする</w:t>
      </w:r>
      <w:r>
        <w:rPr>
          <w:rFonts w:hint="default"/>
        </w:rPr>
        <w:t>。</w:t>
      </w:r>
    </w:p>
    <w:p>
      <w:pPr>
        <w:pStyle w:val="0"/>
        <w:tabs>
          <w:tab w:val="center" w:leader="none" w:pos="2619"/>
          <w:tab w:val="center" w:leader="none" w:pos="5305"/>
        </w:tabs>
        <w:ind w:left="0" w:firstLine="0"/>
        <w:jc w:val="left"/>
        <w:rPr>
          <w:rFonts w:hint="default"/>
        </w:rPr>
      </w:pPr>
    </w:p>
    <w:p>
      <w:pPr>
        <w:pStyle w:val="0"/>
        <w:tabs>
          <w:tab w:val="center" w:leader="none" w:pos="2619"/>
          <w:tab w:val="center" w:leader="none" w:pos="5305"/>
        </w:tabs>
        <w:ind w:left="0" w:firstLine="0"/>
        <w:jc w:val="left"/>
        <w:rPr>
          <w:rFonts w:hint="default"/>
        </w:rPr>
      </w:pPr>
    </w:p>
    <w:p>
      <w:pPr>
        <w:pStyle w:val="0"/>
        <w:spacing w:after="25" w:afterLines="0" w:afterAutospacing="0" w:line="259" w:lineRule="auto"/>
        <w:ind w:left="-5" w:right="-773" w:firstLine="0"/>
        <w:jc w:val="left"/>
        <w:rPr>
          <w:rFonts w:hint="default"/>
        </w:rPr>
      </w:pPr>
    </w:p>
    <w:p>
      <w:pPr>
        <w:pStyle w:val="0"/>
        <w:tabs>
          <w:tab w:val="center" w:leader="none" w:pos="2619"/>
          <w:tab w:val="center" w:leader="none" w:pos="5305"/>
        </w:tabs>
        <w:spacing w:after="238" w:afterLines="0" w:afterAutospacing="0"/>
        <w:ind w:left="0" w:firstLine="0"/>
        <w:jc w:val="left"/>
        <w:rPr>
          <w:rFonts w:hint="default"/>
        </w:rPr>
      </w:pPr>
      <w:r>
        <w:rPr>
          <w:rFonts w:hint="eastAsia"/>
        </w:rPr>
        <w:t>様式第</w:t>
      </w:r>
      <w:r>
        <w:rPr>
          <w:rFonts w:hint="eastAsia"/>
        </w:rPr>
        <w:t>10</w:t>
      </w:r>
      <w:r>
        <w:rPr>
          <w:rFonts w:hint="eastAsia"/>
        </w:rPr>
        <w:t>号</w:t>
      </w:r>
    </w:p>
    <w:p>
      <w:pPr>
        <w:pStyle w:val="0"/>
        <w:jc w:val="center"/>
        <w:rPr>
          <w:rFonts w:hint="default"/>
          <w:sz w:val="32"/>
        </w:rPr>
      </w:pPr>
      <w:r>
        <w:rPr>
          <w:rFonts w:hint="default"/>
          <w:sz w:val="32"/>
        </w:rPr>
        <w:t>使</w:t>
      </w:r>
      <w:r>
        <w:rPr>
          <w:rFonts w:hint="eastAsia"/>
          <w:sz w:val="32"/>
        </w:rPr>
        <w:t>　</w:t>
      </w:r>
      <w:r>
        <w:rPr>
          <w:rFonts w:hint="default"/>
          <w:sz w:val="32"/>
        </w:rPr>
        <w:t>用</w:t>
      </w:r>
      <w:r>
        <w:rPr>
          <w:rFonts w:hint="eastAsia"/>
          <w:sz w:val="32"/>
        </w:rPr>
        <w:t>　機　器　</w:t>
      </w:r>
      <w:r>
        <w:rPr>
          <w:rFonts w:hint="default"/>
          <w:sz w:val="32"/>
        </w:rPr>
        <w:t>提</w:t>
      </w:r>
      <w:r>
        <w:rPr>
          <w:rFonts w:hint="eastAsia"/>
          <w:sz w:val="32"/>
        </w:rPr>
        <w:t>　</w:t>
      </w:r>
      <w:r>
        <w:rPr>
          <w:rFonts w:hint="default"/>
          <w:sz w:val="32"/>
        </w:rPr>
        <w:t>案</w:t>
      </w:r>
      <w:r>
        <w:rPr>
          <w:rFonts w:hint="eastAsia"/>
          <w:sz w:val="32"/>
        </w:rPr>
        <w:t>　書</w:t>
      </w:r>
    </w:p>
    <w:p>
      <w:pPr>
        <w:pStyle w:val="0"/>
        <w:jc w:val="left"/>
        <w:rPr>
          <w:rFonts w:hint="default"/>
        </w:rPr>
      </w:pPr>
      <w:r>
        <w:rPr>
          <w:rFonts w:hint="default"/>
        </w:rPr>
        <w:t>提案する使用機器について、下記の内容を記載すること。</w:t>
      </w:r>
    </w:p>
    <w:p>
      <w:pPr>
        <w:pStyle w:val="0"/>
        <w:ind w:left="292"/>
        <w:rPr>
          <w:rFonts w:hint="default"/>
        </w:rPr>
      </w:pPr>
      <w:r>
        <w:rPr>
          <w:rFonts w:hint="default"/>
        </w:rPr>
        <w:t xml:space="preserve">1 </w:t>
      </w:r>
      <w:r>
        <w:rPr>
          <w:rFonts w:hint="default"/>
        </w:rPr>
        <w:t>使用する</w:t>
      </w:r>
      <w:r>
        <w:rPr>
          <w:rFonts w:hint="default"/>
        </w:rPr>
        <w:t>LED</w:t>
      </w:r>
      <w:r>
        <w:rPr>
          <w:rFonts w:hint="default"/>
        </w:rPr>
        <w:t>灯の機器性能</w:t>
      </w:r>
    </w:p>
    <w:p>
      <w:pPr>
        <w:pStyle w:val="0"/>
        <w:ind w:firstLine="323" w:firstLineChars="147"/>
        <w:jc w:val="left"/>
        <w:rPr>
          <w:rFonts w:hint="default"/>
        </w:rPr>
      </w:pPr>
      <w:r>
        <w:rPr>
          <w:rFonts w:hint="default"/>
        </w:rPr>
        <w:t>( 1 )</w:t>
      </w:r>
      <w:r>
        <w:rPr>
          <w:rFonts w:hint="default"/>
        </w:rPr>
        <w:t>姿図、仕様書、設計図に基づいた内容説明、数値的根拠について</w:t>
      </w:r>
      <w:r>
        <w:rPr>
          <w:rFonts w:hint="default"/>
        </w:rPr>
        <w:t>(</w:t>
      </w:r>
      <w:r>
        <w:rPr>
          <w:rFonts w:hint="default"/>
        </w:rPr>
        <w:t>資料を添付</w:t>
      </w:r>
      <w:r>
        <w:rPr>
          <w:rFonts w:hint="default"/>
        </w:rPr>
        <w:t>)</w:t>
      </w:r>
    </w:p>
    <w:p>
      <w:pPr>
        <w:pStyle w:val="0"/>
        <w:ind w:left="599" w:hanging="173"/>
        <w:rPr>
          <w:rFonts w:hint="default"/>
        </w:rPr>
      </w:pPr>
      <w:r>
        <w:rPr>
          <w:rFonts w:hint="default"/>
        </w:rPr>
        <w:t>( 2 )</w:t>
      </w:r>
      <w:r>
        <w:rPr>
          <w:rFonts w:hint="default"/>
        </w:rPr>
        <w:t>使用機器に関するエネルギー消費状況の評価内容</w:t>
      </w:r>
    </w:p>
    <w:p>
      <w:pPr>
        <w:pStyle w:val="0"/>
        <w:numPr>
          <w:ilvl w:val="0"/>
          <w:numId w:val="1"/>
        </w:numPr>
        <w:ind w:hanging="410"/>
        <w:rPr>
          <w:rFonts w:hint="default"/>
        </w:rPr>
      </w:pPr>
      <w:r>
        <w:rPr>
          <w:rFonts w:hint="default"/>
        </w:rPr>
        <w:t>提案する使用機器による電気料金削減効果について</w:t>
      </w:r>
      <w:r>
        <w:rPr>
          <w:rFonts w:hint="default"/>
        </w:rPr>
        <w:t>(</w:t>
      </w:r>
      <w:r>
        <w:rPr>
          <w:rFonts w:hint="default"/>
        </w:rPr>
        <w:t>他メーカー機器との比較</w:t>
      </w:r>
      <w:r>
        <w:rPr>
          <w:rFonts w:hint="default"/>
        </w:rPr>
        <w:t>)</w:t>
      </w:r>
    </w:p>
    <w:p>
      <w:pPr>
        <w:pStyle w:val="0"/>
        <w:numPr>
          <w:ilvl w:val="0"/>
          <w:numId w:val="1"/>
        </w:numPr>
        <w:spacing w:after="45" w:afterLines="0" w:afterAutospacing="0"/>
        <w:ind w:hanging="410"/>
        <w:rPr>
          <w:rFonts w:hint="default"/>
        </w:rPr>
      </w:pPr>
      <w:r>
        <w:rPr>
          <w:rFonts w:hint="default"/>
        </w:rPr>
        <w:t>提案する使用機器による維持管理費削減効果について</w:t>
      </w:r>
    </w:p>
    <w:p>
      <w:pPr>
        <w:pStyle w:val="0"/>
        <w:numPr>
          <w:ilvl w:val="0"/>
          <w:numId w:val="1"/>
        </w:numPr>
        <w:ind w:hanging="410"/>
        <w:rPr>
          <w:rFonts w:hint="default"/>
        </w:rPr>
      </w:pPr>
      <w:r>
        <w:rPr>
          <w:rFonts w:hint="default"/>
        </w:rPr>
        <w:t>その他、本市の利益を考慮した機器選定に関する工夫について</w:t>
      </w:r>
    </w:p>
    <w:p>
      <w:pPr>
        <w:pStyle w:val="0"/>
        <w:rPr>
          <w:rFonts w:hint="default"/>
        </w:rPr>
      </w:pPr>
      <w:r>
        <w:rPr>
          <w:rFonts w:hint="default"/>
        </w:rPr>
        <w:drawing>
          <wp:inline distT="0" distB="0" distL="0" distR="0">
            <wp:extent cx="5866130" cy="4771390"/>
            <wp:effectExtent l="0" t="0" r="0" b="0"/>
            <wp:docPr id="1042" name="Picture 49550"/>
            <a:graphic xmlns:a="http://schemas.openxmlformats.org/drawingml/2006/main">
              <a:graphicData uri="http://schemas.openxmlformats.org/drawingml/2006/picture">
                <pic:pic xmlns:pic="http://schemas.openxmlformats.org/drawingml/2006/picture">
                  <pic:nvPicPr>
                    <pic:cNvPr id="1042" name="Picture 49550"/>
                    <pic:cNvPicPr/>
                  </pic:nvPicPr>
                  <pic:blipFill>
                    <a:blip r:embed="rId51"/>
                    <a:stretch>
                      <a:fillRect/>
                    </a:stretch>
                  </pic:blipFill>
                  <pic:spPr>
                    <a:xfrm>
                      <a:off x="0" y="0"/>
                      <a:ext cx="5866130" cy="4771390"/>
                    </a:xfrm>
                    <a:prstGeom prst="rect">
                      <a:avLst/>
                    </a:prstGeom>
                  </pic:spPr>
                </pic:pic>
              </a:graphicData>
            </a:graphic>
          </wp:inline>
        </w:drawing>
      </w:r>
    </w:p>
    <w:p>
      <w:pPr>
        <w:pStyle w:val="0"/>
        <w:spacing w:after="64" w:afterLines="0" w:afterAutospacing="0" w:line="259" w:lineRule="auto"/>
        <w:ind w:left="-225" w:right="-184" w:firstLine="0"/>
        <w:jc w:val="left"/>
        <w:rPr>
          <w:rFonts w:hint="default"/>
        </w:rPr>
        <w:sectPr>
          <w:headerReference r:id="rId45" w:type="even"/>
          <w:headerReference r:id="rId46" w:type="default"/>
          <w:footerReference r:id="rId48" w:type="even"/>
          <w:footerReference r:id="rId49" w:type="default"/>
          <w:headerReference r:id="rId44" w:type="first"/>
          <w:footerReference r:id="rId47" w:type="first"/>
          <w:pgSz w:w="11906" w:h="16838"/>
          <w:pgMar w:top="1440" w:right="1311" w:bottom="1440" w:left="1357" w:header="720" w:footer="3123" w:gutter="0"/>
          <w:cols w:space="720"/>
          <w:textDirection w:val="lrTb"/>
          <w:docGrid w:linePitch="299"/>
        </w:sectPr>
      </w:pPr>
      <w:r>
        <w:rPr>
          <w:rFonts w:hint="eastAsia"/>
        </w:rPr>
        <w:t>（注</w:t>
      </w:r>
      <w:r>
        <w:rPr>
          <w:rFonts w:hint="default"/>
        </w:rPr>
        <w:t xml:space="preserve">) </w:t>
      </w:r>
      <w:r>
        <w:rPr>
          <w:rFonts w:hint="default"/>
        </w:rPr>
        <w:t>図表の</w:t>
      </w:r>
      <w:r>
        <w:rPr>
          <w:rFonts w:hint="eastAsia"/>
        </w:rPr>
        <w:t>記載も可</w:t>
      </w:r>
      <w:r>
        <w:rPr>
          <w:rFonts w:hint="default"/>
        </w:rPr>
        <w:t>と</w:t>
      </w:r>
      <w:r>
        <w:rPr>
          <w:rFonts w:hint="eastAsia"/>
        </w:rPr>
        <w:t>する</w:t>
      </w:r>
      <w:r>
        <w:rPr>
          <w:rFonts w:hint="default"/>
        </w:rPr>
        <w:t>。なお、灯具等の仕様書については別添扱いと</w:t>
      </w:r>
      <w:r>
        <w:rPr>
          <w:rFonts w:hint="eastAsia"/>
        </w:rPr>
        <w:t>する。</w:t>
      </w:r>
    </w:p>
    <w:p>
      <w:pPr>
        <w:pStyle w:val="0"/>
        <w:spacing w:after="337" w:afterLines="0" w:afterAutospacing="0"/>
        <w:ind w:left="10"/>
        <w:rPr>
          <w:rFonts w:hint="default"/>
        </w:rPr>
      </w:pPr>
      <w:r>
        <w:rPr>
          <w:rFonts w:hint="default"/>
        </w:rPr>
        <w:t>様式第</w:t>
      </w:r>
      <w:r>
        <w:rPr>
          <w:rFonts w:hint="eastAsia"/>
        </w:rPr>
        <w:t>11</w:t>
      </w:r>
      <w:r>
        <w:rPr>
          <w:rFonts w:hint="default"/>
        </w:rPr>
        <w:t>号</w:t>
      </w:r>
    </w:p>
    <w:p>
      <w:pPr>
        <w:pStyle w:val="0"/>
        <w:jc w:val="center"/>
        <w:rPr>
          <w:rFonts w:hint="default"/>
          <w:sz w:val="32"/>
        </w:rPr>
      </w:pPr>
      <w:r>
        <w:rPr>
          <w:rFonts w:hint="default"/>
          <w:sz w:val="32"/>
        </w:rPr>
        <w:t>事業資金計画書</w:t>
      </w:r>
    </w:p>
    <w:p>
      <w:pPr>
        <w:pStyle w:val="0"/>
        <w:spacing w:after="372" w:afterLines="0" w:afterAutospacing="0"/>
        <w:ind w:left="261"/>
        <w:rPr>
          <w:rFonts w:hint="default"/>
        </w:rPr>
      </w:pPr>
      <w:r>
        <w:rPr>
          <w:rFonts w:hint="default"/>
        </w:rPr>
        <w:t>初期投資に係る費用を記載のうえ、内訳を添付すること。</w:t>
      </w:r>
    </w:p>
    <w:p>
      <w:pPr>
        <w:pStyle w:val="0"/>
        <w:ind w:left="144"/>
        <w:rPr>
          <w:rFonts w:hint="default"/>
        </w:rPr>
      </w:pPr>
      <w:r>
        <w:rPr>
          <w:rFonts w:hint="default"/>
        </w:rPr>
        <w:t>〔工事予算等経費計画書〕</w:t>
      </w:r>
    </w:p>
    <w:tbl>
      <w:tblPr>
        <w:tblStyle w:val="24"/>
        <w:tblW w:w="9666" w:type="dxa"/>
        <w:tblInd w:w="18" w:type="dxa"/>
        <w:tblLayout w:type="fixed"/>
        <w:tblCellMar>
          <w:top w:w="72" w:type="dxa"/>
          <w:right w:w="141" w:type="dxa"/>
        </w:tblCellMar>
        <w:tblLook w:firstRow="1" w:lastRow="0" w:firstColumn="1" w:lastColumn="0" w:noHBand="0" w:noVBand="1" w:val="04A0"/>
      </w:tblPr>
      <w:tblGrid>
        <w:gridCol w:w="2321"/>
        <w:gridCol w:w="1345"/>
        <w:gridCol w:w="2256"/>
        <w:gridCol w:w="720"/>
        <w:gridCol w:w="3024"/>
      </w:tblGrid>
      <w:tr>
        <w:trPr>
          <w:trHeight w:val="712" w:hRule="atLeast"/>
        </w:trPr>
        <w:tc>
          <w:tcPr>
            <w:tcW w:w="2322"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384" w:firstLine="0"/>
              <w:jc w:val="center"/>
              <w:rPr>
                <w:rFonts w:hint="default"/>
              </w:rPr>
            </w:pPr>
            <w:r>
              <w:rPr>
                <w:rFonts w:hint="default"/>
              </w:rPr>
              <w:t>項</w:t>
            </w:r>
          </w:p>
        </w:tc>
        <w:tc>
          <w:tcPr>
            <w:tcW w:w="1344"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left"/>
              <w:rPr>
                <w:rFonts w:hint="default"/>
              </w:rPr>
            </w:pPr>
            <w:r>
              <w:rPr>
                <w:rFonts w:hint="default"/>
                <w:sz w:val="24"/>
              </w:rPr>
              <w:t>目</w:t>
            </w: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776" w:firstLine="0"/>
              <w:jc w:val="left"/>
              <w:rPr>
                <w:rFonts w:hint="default"/>
              </w:rPr>
            </w:pPr>
            <w:r>
              <w:rPr>
                <w:rFonts w:hint="default"/>
              </w:rPr>
              <w:t>金額</w:t>
            </w:r>
            <w:r>
              <w:rPr>
                <w:rFonts w:hint="default"/>
              </w:rPr>
              <w:t>(</w:t>
            </w:r>
            <w:r>
              <w:rPr>
                <w:rFonts w:hint="default"/>
              </w:rPr>
              <w:t>円</w:t>
            </w:r>
            <w:r>
              <w:rPr>
                <w:rFonts w:hint="default"/>
              </w:rPr>
              <w:t>)</w:t>
            </w: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tabs>
                <w:tab w:val="center" w:leader="none" w:pos="1065"/>
                <w:tab w:val="center" w:leader="none" w:pos="1956"/>
              </w:tabs>
              <w:spacing w:after="0" w:afterLines="0" w:afterAutospacing="0" w:line="259" w:lineRule="auto"/>
              <w:ind w:left="0" w:firstLine="0"/>
              <w:jc w:val="left"/>
              <w:rPr>
                <w:rFonts w:hint="default"/>
              </w:rPr>
            </w:pPr>
            <w:r>
              <w:rPr>
                <w:rFonts w:hint="default"/>
              </w:rPr>
              <w:tab/>
            </w:r>
            <w:r>
              <w:rPr>
                <w:rFonts w:hint="default"/>
              </w:rPr>
              <w:t>備</w:t>
            </w:r>
            <w:r>
              <w:rPr>
                <w:rFonts w:hint="default"/>
              </w:rPr>
              <w:tab/>
            </w:r>
            <w:r>
              <w:rPr>
                <w:rFonts w:hint="default"/>
              </w:rPr>
              <w:t>考</w:t>
            </w:r>
          </w:p>
        </w:tc>
      </w:tr>
      <w:tr>
        <w:trPr>
          <w:trHeight w:val="714" w:hRule="atLeast"/>
        </w:trPr>
        <w:tc>
          <w:tcPr>
            <w:tcW w:w="2322"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20" w:firstLine="0"/>
              <w:jc w:val="left"/>
              <w:rPr>
                <w:rFonts w:hint="default"/>
              </w:rPr>
            </w:pPr>
            <w:r>
              <w:rPr>
                <w:rFonts w:hint="default"/>
              </w:rPr>
              <w:t>現地調査費</w:t>
            </w:r>
          </w:p>
        </w:tc>
        <w:tc>
          <w:tcPr>
            <w:tcW w:w="134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14" w:hRule="atLeast"/>
        </w:trPr>
        <w:tc>
          <w:tcPr>
            <w:tcW w:w="2322"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115" w:firstLine="0"/>
              <w:jc w:val="left"/>
              <w:rPr>
                <w:rFonts w:hint="default"/>
              </w:rPr>
            </w:pPr>
            <w:r>
              <w:rPr>
                <w:rFonts w:hint="default"/>
              </w:rPr>
              <w:t>設計費</w:t>
            </w:r>
          </w:p>
        </w:tc>
        <w:tc>
          <w:tcPr>
            <w:tcW w:w="134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12" w:hRule="atLeast"/>
        </w:trPr>
        <w:tc>
          <w:tcPr>
            <w:tcW w:w="3667"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5" w:firstLine="0"/>
              <w:jc w:val="left"/>
              <w:rPr>
                <w:rFonts w:hint="default"/>
              </w:rPr>
            </w:pPr>
            <w:r>
              <w:rPr>
                <w:rFonts w:hint="default"/>
              </w:rPr>
              <w:t>工事費</w:t>
            </w:r>
            <w:r>
              <w:rPr>
                <w:rFonts w:hint="default"/>
              </w:rPr>
              <w:t>(</w:t>
            </w:r>
            <w:r>
              <w:rPr>
                <w:rFonts w:hint="default"/>
              </w:rPr>
              <w:t>設備材料費</w:t>
            </w:r>
            <w:r>
              <w:rPr>
                <w:rFonts w:hint="default"/>
              </w:rPr>
              <w:t>)</w:t>
            </w: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42" w:hRule="atLeast"/>
        </w:trPr>
        <w:tc>
          <w:tcPr>
            <w:tcW w:w="3667"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5" w:firstLine="0"/>
              <w:jc w:val="left"/>
              <w:rPr>
                <w:rFonts w:hint="default"/>
              </w:rPr>
            </w:pPr>
            <w:r>
              <w:rPr>
                <w:rFonts w:hint="default"/>
              </w:rPr>
              <w:t>工事費</w:t>
            </w:r>
            <w:r>
              <w:rPr>
                <w:rFonts w:hint="default"/>
              </w:rPr>
              <w:t>(</w:t>
            </w:r>
            <w:r>
              <w:rPr>
                <w:rFonts w:hint="default"/>
              </w:rPr>
              <w:t>施工費</w:t>
            </w:r>
            <w:r>
              <w:rPr>
                <w:rFonts w:hint="default"/>
              </w:rPr>
              <w:t>)</w:t>
            </w: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125"/>
              <w:jc w:val="left"/>
              <w:rPr>
                <w:rFonts w:hint="default"/>
              </w:rPr>
            </w:pPr>
            <w:r>
              <w:rPr>
                <w:rFonts w:hint="default"/>
              </w:rPr>
              <w:t>既設設備の撤去・処分費含む</w:t>
            </w:r>
          </w:p>
        </w:tc>
      </w:tr>
      <w:tr>
        <w:trPr>
          <w:trHeight w:val="712" w:hRule="atLeast"/>
        </w:trPr>
        <w:tc>
          <w:tcPr>
            <w:tcW w:w="3667"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5" w:firstLine="0"/>
              <w:jc w:val="left"/>
              <w:rPr>
                <w:rFonts w:hint="default"/>
              </w:rPr>
            </w:pPr>
            <w:r>
              <w:rPr>
                <w:rFonts w:hint="default"/>
              </w:rPr>
              <w:t>工事</w:t>
            </w:r>
            <w:r>
              <w:rPr>
                <w:rFonts w:hint="eastAsia"/>
              </w:rPr>
              <w:t>管理</w:t>
            </w:r>
            <w:r>
              <w:rPr>
                <w:rFonts w:hint="default"/>
              </w:rPr>
              <w:t>費</w:t>
            </w: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17" w:hRule="atLeast"/>
        </w:trPr>
        <w:tc>
          <w:tcPr>
            <w:tcW w:w="3667"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0" w:firstLine="0"/>
              <w:jc w:val="left"/>
              <w:rPr>
                <w:rFonts w:hint="default"/>
              </w:rPr>
            </w:pPr>
            <w:r>
              <w:rPr>
                <w:rFonts w:hint="default"/>
              </w:rPr>
              <w:t>電力会社事務手続費</w:t>
            </w: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712" w:hRule="atLeast"/>
        </w:trPr>
        <w:tc>
          <w:tcPr>
            <w:tcW w:w="3667"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25" w:firstLine="0"/>
              <w:jc w:val="left"/>
              <w:rPr>
                <w:rFonts w:hint="default"/>
              </w:rPr>
            </w:pPr>
            <w:r>
              <w:rPr>
                <w:rFonts w:hint="default"/>
              </w:rPr>
              <w:t>その他</w:t>
            </w:r>
            <w:r>
              <w:rPr>
                <w:rFonts w:hint="default"/>
              </w:rPr>
              <w:t>( ※ )</w:t>
            </w: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860" w:hRule="atLeast"/>
        </w:trPr>
        <w:tc>
          <w:tcPr>
            <w:tcW w:w="3667"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017" w:firstLine="0"/>
              <w:jc w:val="center"/>
              <w:rPr>
                <w:rFonts w:hint="default"/>
              </w:rPr>
            </w:pPr>
            <w:r>
              <w:rPr>
                <w:rFonts w:hint="default"/>
              </w:rPr>
              <w:t>計</w:t>
            </w:r>
          </w:p>
        </w:tc>
        <w:tc>
          <w:tcPr>
            <w:tcW w:w="2256"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720"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right"/>
              <w:rPr>
                <w:rFonts w:hint="default"/>
              </w:rPr>
            </w:pPr>
            <w:r>
              <w:rPr>
                <w:rFonts w:hint="default"/>
              </w:rPr>
              <w:t>円</w:t>
            </w:r>
          </w:p>
        </w:tc>
        <w:tc>
          <w:tcPr>
            <w:tcW w:w="302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bl>
    <w:p>
      <w:pPr>
        <w:pStyle w:val="0"/>
        <w:tabs>
          <w:tab w:val="center" w:leader="none" w:pos="2701"/>
        </w:tabs>
        <w:ind w:left="0" w:firstLine="0"/>
        <w:jc w:val="left"/>
        <w:rPr>
          <w:rFonts w:hint="default"/>
        </w:rPr>
      </w:pPr>
      <w:r>
        <w:rPr>
          <w:rFonts w:hint="default"/>
        </w:rPr>
        <w:t>(</w:t>
      </w:r>
      <w:r>
        <w:rPr>
          <w:rFonts w:hint="default"/>
        </w:rPr>
        <w:t>注</w:t>
      </w:r>
      <w:r>
        <w:rPr>
          <w:rFonts w:hint="default"/>
        </w:rPr>
        <w:t>)</w:t>
      </w:r>
      <w:r>
        <w:rPr>
          <w:rFonts w:hint="default"/>
        </w:rPr>
        <w:tab/>
      </w:r>
      <w:r>
        <w:rPr>
          <w:rFonts w:hint="default"/>
        </w:rPr>
        <w:t>1 .</w:t>
      </w:r>
      <w:r>
        <w:rPr>
          <w:rFonts w:hint="default"/>
        </w:rPr>
        <w:t>全て消費税込みで記載すること。</w:t>
      </w:r>
    </w:p>
    <w:p>
      <w:pPr>
        <w:pStyle w:val="0"/>
        <w:spacing w:after="3939" w:afterLines="0" w:afterAutospacing="0" w:line="265" w:lineRule="auto"/>
        <w:ind w:left="10" w:right="2970"/>
        <w:jc w:val="center"/>
        <w:rPr>
          <w:rFonts w:hint="default"/>
        </w:rPr>
      </w:pPr>
      <w:r>
        <w:rPr>
          <w:rFonts w:hint="default"/>
        </w:rPr>
        <w:t>2 .</w:t>
      </w:r>
      <w:r>
        <w:rPr>
          <w:rFonts w:hint="default"/>
        </w:rPr>
        <w:t>「その他</w:t>
      </w:r>
      <w:r>
        <w:rPr>
          <w:rFonts w:hint="default"/>
        </w:rPr>
        <w:t>( ※ )</w:t>
      </w:r>
      <w:r>
        <w:rPr>
          <w:rFonts w:hint="default"/>
        </w:rPr>
        <w:t>」は、別途、内訳を添付すること。</w:t>
      </w:r>
    </w:p>
    <w:p>
      <w:pPr>
        <w:pStyle w:val="0"/>
        <w:rPr>
          <w:rFonts w:hint="default"/>
        </w:rPr>
      </w:pPr>
      <w:r>
        <w:rPr>
          <w:rFonts w:hint="eastAsia"/>
        </w:rPr>
        <w:t>様式第</w:t>
      </w:r>
      <w:r>
        <w:rPr>
          <w:rFonts w:hint="eastAsia"/>
        </w:rPr>
        <w:t>12</w:t>
      </w:r>
      <w:r>
        <w:rPr>
          <w:rFonts w:hint="eastAsia"/>
        </w:rPr>
        <w:t>号</w:t>
      </w:r>
      <w:r>
        <w:rPr>
          <w:rFonts w:hint="default"/>
        </w:rPr>
        <w:t>の</w:t>
      </w:r>
      <w:r>
        <w:rPr>
          <w:rFonts w:hint="default"/>
        </w:rPr>
        <w:t>1</w:t>
      </w:r>
    </w:p>
    <w:p>
      <w:pPr>
        <w:pStyle w:val="0"/>
        <w:jc w:val="center"/>
        <w:rPr>
          <w:rFonts w:hint="default"/>
          <w:sz w:val="28"/>
        </w:rPr>
      </w:pPr>
      <w:r>
        <w:rPr>
          <w:rFonts w:hint="default"/>
          <w:sz w:val="28"/>
        </w:rPr>
        <w:t>維持管理等提案書</w:t>
      </w:r>
    </w:p>
    <w:p>
      <w:pPr>
        <w:pStyle w:val="0"/>
        <w:ind w:left="71"/>
        <w:rPr>
          <w:rFonts w:hint="default"/>
        </w:rPr>
      </w:pPr>
      <w:r>
        <w:rPr>
          <w:rFonts w:hint="default"/>
        </w:rPr>
        <w:t>1</w:t>
      </w:r>
      <w:r>
        <w:rPr>
          <w:rFonts w:hint="default"/>
        </w:rPr>
        <w:t>維持管理費見積書</w:t>
      </w:r>
    </w:p>
    <w:tbl>
      <w:tblPr>
        <w:tblStyle w:val="24"/>
        <w:tblW w:w="10201" w:type="dxa"/>
        <w:tblInd w:w="3" w:type="dxa"/>
        <w:tblLayout w:type="fixed"/>
        <w:tblCellMar>
          <w:right w:w="141" w:type="dxa"/>
        </w:tblCellMar>
        <w:tblLook w:firstRow="1" w:lastRow="0" w:firstColumn="1" w:lastColumn="0" w:noHBand="0" w:noVBand="1" w:val="04A0"/>
      </w:tblPr>
      <w:tblGrid>
        <w:gridCol w:w="3625"/>
        <w:gridCol w:w="2244"/>
        <w:gridCol w:w="1728"/>
        <w:gridCol w:w="2604"/>
      </w:tblGrid>
      <w:tr>
        <w:trPr>
          <w:trHeight w:val="558" w:hRule="atLeast"/>
        </w:trPr>
        <w:tc>
          <w:tcPr>
            <w:tcW w:w="36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1027" w:firstLine="0"/>
              <w:jc w:val="center"/>
              <w:rPr>
                <w:rFonts w:hint="default"/>
              </w:rPr>
            </w:pPr>
            <w:r>
              <w:rPr>
                <w:rFonts w:hint="default"/>
                <w:sz w:val="24"/>
              </w:rPr>
              <w:t>目</w:t>
            </w:r>
          </w:p>
        </w:tc>
        <w:tc>
          <w:tcPr>
            <w:tcW w:w="22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356" w:firstLine="0"/>
              <w:jc w:val="left"/>
              <w:rPr>
                <w:rFonts w:hint="default"/>
              </w:rPr>
            </w:pPr>
            <w:r>
              <w:rPr>
                <w:rFonts w:hint="default"/>
              </w:rPr>
              <w:t>金額</w:t>
            </w:r>
            <w:r>
              <w:rPr>
                <w:rFonts w:hint="default"/>
              </w:rPr>
              <w:t>(</w:t>
            </w:r>
            <w:r>
              <w:rPr>
                <w:rFonts w:hint="default"/>
              </w:rPr>
              <w:t>円</w:t>
            </w:r>
            <w:r>
              <w:rPr>
                <w:rFonts w:hint="default"/>
              </w:rPr>
              <w:t>/</w:t>
            </w:r>
            <w:r>
              <w:rPr>
                <w:rFonts w:hint="default"/>
              </w:rPr>
              <w:t>年</w:t>
            </w:r>
            <w:r>
              <w:rPr>
                <w:rFonts w:hint="default"/>
              </w:rPr>
              <w:t>)</w:t>
            </w:r>
          </w:p>
        </w:tc>
        <w:tc>
          <w:tcPr>
            <w:tcW w:w="1728" w:type="dxa"/>
            <w:tcBorders>
              <w:top w:val="single" w:color="000000" w:sz="2" w:space="0"/>
              <w:left w:val="single" w:color="000000" w:sz="2" w:space="0"/>
              <w:bottom w:val="single" w:color="000000" w:sz="2" w:space="0"/>
              <w:right w:val="nil"/>
              <w:tl2br w:val="none" w:color="auto" w:sz="0" w:space="0"/>
              <w:tr2bl w:val="none" w:color="auto" w:sz="0" w:space="0"/>
            </w:tcBorders>
            <w:vAlign w:val="center"/>
          </w:tcPr>
          <w:p>
            <w:pPr>
              <w:pStyle w:val="0"/>
              <w:spacing w:after="0" w:afterLines="0" w:afterAutospacing="0" w:line="259" w:lineRule="auto"/>
              <w:ind w:left="748" w:firstLine="0"/>
              <w:jc w:val="center"/>
              <w:rPr>
                <w:rFonts w:hint="default"/>
              </w:rPr>
            </w:pPr>
            <w:r>
              <w:rPr>
                <w:rFonts w:hint="default"/>
              </w:rPr>
              <w:t>備</w:t>
            </w:r>
          </w:p>
        </w:tc>
        <w:tc>
          <w:tcPr>
            <w:tcW w:w="2604" w:type="dxa"/>
            <w:tcBorders>
              <w:top w:val="single" w:color="000000" w:sz="2" w:space="0"/>
              <w:left w:val="nil"/>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left"/>
              <w:rPr>
                <w:rFonts w:hint="default"/>
              </w:rPr>
            </w:pPr>
            <w:r>
              <w:rPr>
                <w:rFonts w:hint="default"/>
              </w:rPr>
              <w:t>考</w:t>
            </w:r>
            <w:r>
              <w:rPr>
                <w:rFonts w:hint="default"/>
              </w:rPr>
              <w:t>(</w:t>
            </w:r>
            <w:r>
              <w:rPr>
                <w:rFonts w:hint="default"/>
              </w:rPr>
              <w:t>算出根拠</w:t>
            </w:r>
            <w:r>
              <w:rPr>
                <w:rFonts w:hint="default"/>
              </w:rPr>
              <w:t>)</w:t>
            </w:r>
          </w:p>
        </w:tc>
      </w:tr>
      <w:tr>
        <w:trPr>
          <w:trHeight w:val="558" w:hRule="atLeast"/>
        </w:trPr>
        <w:tc>
          <w:tcPr>
            <w:tcW w:w="36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right"/>
              <w:rPr>
                <w:rFonts w:hint="default"/>
              </w:rPr>
            </w:pPr>
            <w:r>
              <w:rPr>
                <w:rFonts w:hint="default"/>
              </w:rPr>
              <w:t>円</w:t>
            </w:r>
          </w:p>
        </w:tc>
        <w:tc>
          <w:tcPr>
            <w:tcW w:w="1728"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0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558" w:hRule="atLeast"/>
        </w:trPr>
        <w:tc>
          <w:tcPr>
            <w:tcW w:w="36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right"/>
              <w:rPr>
                <w:rFonts w:hint="default"/>
              </w:rPr>
            </w:pPr>
            <w:r>
              <w:rPr>
                <w:rFonts w:hint="default"/>
              </w:rPr>
              <w:t>円</w:t>
            </w:r>
          </w:p>
        </w:tc>
        <w:tc>
          <w:tcPr>
            <w:tcW w:w="1728"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0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555" w:hRule="atLeast"/>
        </w:trPr>
        <w:tc>
          <w:tcPr>
            <w:tcW w:w="36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right"/>
              <w:rPr>
                <w:rFonts w:hint="default"/>
              </w:rPr>
            </w:pPr>
            <w:r>
              <w:rPr>
                <w:rFonts w:hint="default"/>
              </w:rPr>
              <w:t>円</w:t>
            </w:r>
          </w:p>
        </w:tc>
        <w:tc>
          <w:tcPr>
            <w:tcW w:w="1728"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0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558" w:hRule="atLeast"/>
        </w:trPr>
        <w:tc>
          <w:tcPr>
            <w:tcW w:w="36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right"/>
              <w:rPr>
                <w:rFonts w:hint="default"/>
              </w:rPr>
            </w:pPr>
            <w:r>
              <w:rPr>
                <w:rFonts w:hint="default"/>
              </w:rPr>
              <w:t>円</w:t>
            </w:r>
          </w:p>
        </w:tc>
        <w:tc>
          <w:tcPr>
            <w:tcW w:w="1728"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0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558" w:hRule="atLeast"/>
        </w:trPr>
        <w:tc>
          <w:tcPr>
            <w:tcW w:w="36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right"/>
              <w:rPr>
                <w:rFonts w:hint="default"/>
              </w:rPr>
            </w:pPr>
            <w:r>
              <w:rPr>
                <w:rFonts w:hint="default"/>
              </w:rPr>
              <w:t>円</w:t>
            </w:r>
          </w:p>
        </w:tc>
        <w:tc>
          <w:tcPr>
            <w:tcW w:w="1728"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0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r>
        <w:trPr>
          <w:trHeight w:val="558" w:hRule="atLeast"/>
        </w:trPr>
        <w:tc>
          <w:tcPr>
            <w:tcW w:w="362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24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line="259" w:lineRule="auto"/>
              <w:ind w:left="0" w:firstLine="0"/>
              <w:jc w:val="right"/>
              <w:rPr>
                <w:rFonts w:hint="default"/>
              </w:rPr>
            </w:pPr>
            <w:r>
              <w:rPr>
                <w:rFonts w:hint="default"/>
              </w:rPr>
              <w:t>円</w:t>
            </w:r>
          </w:p>
        </w:tc>
        <w:tc>
          <w:tcPr>
            <w:tcW w:w="1728" w:type="dxa"/>
            <w:tcBorders>
              <w:top w:val="single" w:color="000000" w:sz="2" w:space="0"/>
              <w:left w:val="single" w:color="000000" w:sz="2" w:space="0"/>
              <w:bottom w:val="single" w:color="000000" w:sz="2" w:space="0"/>
              <w:right w:val="nil"/>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c>
          <w:tcPr>
            <w:tcW w:w="2604" w:type="dxa"/>
            <w:tcBorders>
              <w:top w:val="single" w:color="000000" w:sz="2" w:space="0"/>
              <w:left w:val="nil"/>
              <w:bottom w:val="single" w:color="000000" w:sz="2" w:space="0"/>
              <w:right w:val="single" w:color="000000" w:sz="2" w:space="0"/>
              <w:tl2br w:val="none" w:color="auto" w:sz="0" w:space="0"/>
              <w:tr2bl w:val="none" w:color="auto" w:sz="0" w:space="0"/>
            </w:tcBorders>
            <w:vAlign w:val="top"/>
          </w:tcPr>
          <w:p>
            <w:pPr>
              <w:pStyle w:val="0"/>
              <w:spacing w:after="160" w:afterLines="0" w:afterAutospacing="0" w:line="259" w:lineRule="auto"/>
              <w:ind w:left="0" w:firstLine="0"/>
              <w:jc w:val="left"/>
              <w:rPr>
                <w:rFonts w:hint="default"/>
              </w:rPr>
            </w:pPr>
          </w:p>
        </w:tc>
      </w:tr>
    </w:tbl>
    <w:p>
      <w:pPr>
        <w:pStyle w:val="0"/>
        <w:tabs>
          <w:tab w:val="center" w:leader="none" w:pos="2701"/>
        </w:tabs>
        <w:ind w:left="0" w:firstLine="0"/>
        <w:jc w:val="left"/>
        <w:rPr>
          <w:rFonts w:hint="default"/>
        </w:rPr>
      </w:pPr>
      <w:r>
        <w:rPr>
          <w:rFonts w:hint="default"/>
        </w:rPr>
        <w:t>(</w:t>
      </w:r>
      <w:r>
        <w:rPr>
          <w:rFonts w:hint="default"/>
        </w:rPr>
        <w:t>注</w:t>
      </w:r>
      <w:r>
        <w:rPr>
          <w:rFonts w:hint="default"/>
        </w:rPr>
        <w:t>)</w:t>
      </w:r>
      <w:r>
        <w:rPr>
          <w:rFonts w:hint="default"/>
        </w:rPr>
        <w:tab/>
      </w:r>
      <w:r>
        <w:rPr>
          <w:rFonts w:hint="default"/>
        </w:rPr>
        <w:t>1 .</w:t>
      </w:r>
      <w:r>
        <w:rPr>
          <w:rFonts w:hint="default"/>
        </w:rPr>
        <w:t>全て消費税込みで記載すること。</w:t>
      </w:r>
    </w:p>
    <w:p>
      <w:pPr>
        <w:pStyle w:val="0"/>
        <w:spacing w:after="280" w:afterLines="0" w:afterAutospacing="0"/>
        <w:ind w:left="942"/>
        <w:rPr>
          <w:rFonts w:hint="default"/>
        </w:rPr>
      </w:pPr>
      <w:r>
        <w:rPr>
          <w:rFonts w:hint="default"/>
        </w:rPr>
        <w:t>2 .</w:t>
      </w:r>
      <w:r>
        <w:rPr>
          <w:rFonts w:hint="default"/>
        </w:rPr>
        <w:t>毎年かかる経費を記載し、別途作成する内訳がある場合は添付すること。</w:t>
      </w:r>
    </w:p>
    <w:p>
      <w:pPr>
        <w:pStyle w:val="0"/>
        <w:ind w:left="1334"/>
        <w:rPr>
          <w:rFonts w:hint="default"/>
        </w:rPr>
      </w:pPr>
    </w:p>
    <w:p>
      <w:pPr>
        <w:pStyle w:val="0"/>
        <w:ind w:left="1334"/>
        <w:rPr>
          <w:rFonts w:hint="default"/>
        </w:rPr>
      </w:pPr>
    </w:p>
    <w:p>
      <w:pPr>
        <w:pStyle w:val="0"/>
        <w:ind w:left="1334"/>
        <w:rPr>
          <w:rFonts w:hint="default"/>
        </w:rPr>
      </w:pPr>
    </w:p>
    <w:p>
      <w:pPr>
        <w:pStyle w:val="0"/>
        <w:ind w:left="1334"/>
        <w:rPr>
          <w:rFonts w:hint="default"/>
        </w:rPr>
      </w:pPr>
    </w:p>
    <w:p>
      <w:pPr>
        <w:pStyle w:val="0"/>
        <w:spacing w:after="0" w:afterLines="0" w:afterAutospacing="0" w:line="240" w:lineRule="auto"/>
        <w:ind w:left="0" w:firstLine="0"/>
        <w:jc w:val="left"/>
        <w:rPr>
          <w:rFonts w:hint="default"/>
        </w:rPr>
      </w:pPr>
      <w:r>
        <w:rPr>
          <w:rFonts w:hint="default"/>
        </w:rPr>
        <w:br w:type="page"/>
      </w:r>
    </w:p>
    <w:p>
      <w:pPr>
        <w:pStyle w:val="0"/>
        <w:ind w:left="0"/>
        <w:jc w:val="left"/>
        <w:rPr>
          <w:rFonts w:hint="default"/>
        </w:rPr>
      </w:pPr>
      <w:r>
        <w:rPr>
          <w:rFonts w:hint="eastAsia"/>
        </w:rPr>
        <w:t>様式第</w:t>
      </w:r>
      <w:r>
        <w:rPr>
          <w:rFonts w:hint="eastAsia"/>
        </w:rPr>
        <w:t>12</w:t>
      </w:r>
      <w:r>
        <w:rPr>
          <w:rFonts w:hint="eastAsia"/>
        </w:rPr>
        <w:t>号</w:t>
      </w:r>
      <w:r>
        <w:rPr>
          <w:rFonts w:hint="default"/>
        </w:rPr>
        <w:t>の</w:t>
      </w:r>
      <w:r>
        <w:rPr>
          <w:rFonts w:hint="default"/>
        </w:rPr>
        <w:t>2</w:t>
      </w:r>
    </w:p>
    <w:p>
      <w:pPr>
        <w:pStyle w:val="0"/>
        <w:jc w:val="center"/>
        <w:rPr>
          <w:rFonts w:hint="default"/>
          <w:sz w:val="28"/>
        </w:rPr>
      </w:pPr>
      <w:r>
        <w:rPr>
          <w:rFonts w:hint="eastAsia"/>
          <w:sz w:val="28"/>
        </w:rPr>
        <w:t>維持管理等提案書</w:t>
      </w:r>
    </w:p>
    <w:p>
      <w:pPr>
        <w:pStyle w:val="0"/>
        <w:numPr>
          <w:ilvl w:val="0"/>
          <w:numId w:val="2"/>
        </w:numPr>
        <w:ind w:hanging="394"/>
        <w:rPr>
          <w:rFonts w:hint="default"/>
        </w:rPr>
      </w:pPr>
      <w:r>
        <w:rPr>
          <w:rFonts w:hint="default"/>
        </w:rPr>
        <w:t>緊急時対応計画書</w:t>
      </w:r>
    </w:p>
    <w:p>
      <w:pPr>
        <w:pStyle w:val="0"/>
        <w:spacing w:after="65" w:afterLines="0" w:afterAutospacing="0"/>
        <w:ind w:left="666" w:right="681" w:firstLine="220"/>
        <w:rPr>
          <w:rFonts w:hint="default"/>
        </w:rPr>
      </w:pPr>
      <w:r>
        <w:rPr>
          <w:rFonts w:hint="default"/>
        </w:rPr>
        <w:t>事故発生時や災害発生時を含む緊急時の対応について、体制や方法等を具体的に記載すること。</w:t>
      </w:r>
    </w:p>
    <w:p>
      <w:pPr>
        <w:pStyle w:val="0"/>
        <w:numPr>
          <w:ilvl w:val="0"/>
          <w:numId w:val="2"/>
        </w:numPr>
        <w:ind w:hanging="394"/>
        <w:rPr>
          <w:rFonts w:hint="default"/>
        </w:rPr>
      </w:pPr>
      <w:r>
        <w:rPr>
          <w:rFonts w:hint="default"/>
        </w:rPr>
        <w:t>通常時対応計画書</w:t>
      </w:r>
    </w:p>
    <w:p>
      <w:pPr>
        <w:pStyle w:val="0"/>
        <w:ind w:left="942"/>
        <w:rPr>
          <w:rFonts w:hint="default"/>
        </w:rPr>
      </w:pPr>
      <w:r>
        <w:rPr>
          <w:rFonts w:hint="default"/>
        </w:rPr>
        <w:t>日常の不具合等への対応について、体制や方法等を具体的に記載すること。</w:t>
      </w:r>
    </w:p>
    <w:p>
      <w:pPr>
        <w:pStyle w:val="0"/>
        <w:spacing w:after="56" w:afterLines="0" w:afterAutospacing="0" w:line="259" w:lineRule="auto"/>
        <w:ind w:left="128" w:firstLine="0"/>
        <w:jc w:val="left"/>
        <w:rPr>
          <w:rFonts w:hint="default"/>
        </w:rPr>
      </w:pPr>
      <w:r>
        <w:rPr>
          <w:rFonts w:hint="default"/>
        </w:rPr>
        <w:drawing>
          <wp:inline distT="0" distB="0" distL="0" distR="0">
            <wp:extent cx="6318250" cy="6527800"/>
            <wp:effectExtent l="0" t="0" r="0" b="0"/>
            <wp:docPr id="1043" name="Picture 61481"/>
            <a:graphic xmlns:a="http://schemas.openxmlformats.org/drawingml/2006/main">
              <a:graphicData uri="http://schemas.openxmlformats.org/drawingml/2006/picture">
                <pic:pic xmlns:pic="http://schemas.openxmlformats.org/drawingml/2006/picture">
                  <pic:nvPicPr>
                    <pic:cNvPr id="1043" name="Picture 61481"/>
                    <pic:cNvPicPr/>
                  </pic:nvPicPr>
                  <pic:blipFill>
                    <a:blip r:embed="rId58"/>
                    <a:stretch>
                      <a:fillRect/>
                    </a:stretch>
                  </pic:blipFill>
                  <pic:spPr>
                    <a:xfrm>
                      <a:off x="0" y="0"/>
                      <a:ext cx="6318250" cy="6527800"/>
                    </a:xfrm>
                    <a:prstGeom prst="rect">
                      <a:avLst/>
                    </a:prstGeom>
                  </pic:spPr>
                </pic:pic>
              </a:graphicData>
            </a:graphic>
          </wp:inline>
        </w:drawing>
      </w:r>
    </w:p>
    <w:p>
      <w:pPr>
        <w:pStyle w:val="0"/>
        <w:spacing w:after="574" w:afterLines="0" w:afterAutospacing="0"/>
        <w:ind w:left="144"/>
        <w:rPr>
          <w:rFonts w:hint="default"/>
        </w:rPr>
      </w:pPr>
      <w:r>
        <w:rPr>
          <w:rFonts w:hint="default"/>
        </w:rPr>
        <w:t>(</w:t>
      </w:r>
      <w:r>
        <w:rPr>
          <w:rFonts w:hint="default"/>
        </w:rPr>
        <w:t>注</w:t>
      </w:r>
      <w:r>
        <w:rPr>
          <w:rFonts w:hint="default"/>
        </w:rPr>
        <w:t xml:space="preserve">) </w:t>
      </w:r>
      <w:r>
        <w:rPr>
          <w:rFonts w:hint="default"/>
        </w:rPr>
        <w:t>図表の記載も可とする。</w:t>
      </w:r>
    </w:p>
    <w:p>
      <w:pPr>
        <w:pStyle w:val="0"/>
        <w:rPr>
          <w:rFonts w:hint="default"/>
        </w:rPr>
      </w:pPr>
    </w:p>
    <w:p>
      <w:pPr>
        <w:pStyle w:val="0"/>
        <w:rPr>
          <w:rFonts w:hint="default"/>
        </w:rPr>
      </w:pPr>
      <w:r>
        <w:rPr>
          <w:rFonts w:hint="eastAsia"/>
        </w:rPr>
        <w:t>様式第</w:t>
      </w:r>
      <w:r>
        <w:rPr>
          <w:rFonts w:hint="eastAsia"/>
        </w:rPr>
        <w:t>13</w:t>
      </w:r>
      <w:r>
        <w:rPr>
          <w:rFonts w:hint="eastAsia"/>
        </w:rPr>
        <w:t>号</w:t>
      </w:r>
    </w:p>
    <w:p>
      <w:pPr>
        <w:pStyle w:val="0"/>
        <w:jc w:val="center"/>
        <w:rPr>
          <w:rFonts w:hint="default"/>
          <w:sz w:val="32"/>
        </w:rPr>
      </w:pPr>
      <w:r>
        <w:rPr>
          <w:rFonts w:hint="eastAsia"/>
          <w:sz w:val="32"/>
        </w:rPr>
        <w:t>業務工程計画書</w:t>
      </w:r>
    </w:p>
    <w:p>
      <w:pPr>
        <w:pStyle w:val="0"/>
        <w:spacing w:after="80" w:afterLines="0" w:afterAutospacing="0"/>
        <w:ind w:left="5" w:firstLine="215"/>
        <w:rPr>
          <w:rFonts w:hint="default"/>
        </w:rPr>
      </w:pPr>
      <w:r>
        <w:rPr>
          <w:rFonts w:hint="default"/>
        </w:rPr>
        <w:t>調査、施工及び電力申請の工程計画について記載すること。また、工程管理において特に重要と判断する事項について提案があれば記載すること。</w:t>
      </w:r>
    </w:p>
    <w:p>
      <w:pPr>
        <w:pStyle w:val="0"/>
        <w:spacing w:after="57" w:afterLines="0" w:afterAutospacing="0" w:line="259" w:lineRule="auto"/>
        <w:ind w:left="46" w:right="-36" w:firstLine="0"/>
        <w:jc w:val="left"/>
        <w:rPr>
          <w:rFonts w:hint="default"/>
        </w:rPr>
      </w:pPr>
      <w:r>
        <w:rPr>
          <w:rFonts w:hint="default"/>
        </w:rPr>
        <w:drawing>
          <wp:inline distT="0" distB="0" distL="0" distR="0">
            <wp:extent cx="6422390" cy="6878955"/>
            <wp:effectExtent l="0" t="0" r="0" b="0"/>
            <wp:docPr id="1044" name="Picture 62314"/>
            <a:graphic xmlns:a="http://schemas.openxmlformats.org/drawingml/2006/main">
              <a:graphicData uri="http://schemas.openxmlformats.org/drawingml/2006/picture">
                <pic:pic xmlns:pic="http://schemas.openxmlformats.org/drawingml/2006/picture">
                  <pic:nvPicPr>
                    <pic:cNvPr id="1044" name="Picture 62314"/>
                    <pic:cNvPicPr/>
                  </pic:nvPicPr>
                  <pic:blipFill>
                    <a:blip r:embed="rId59"/>
                    <a:stretch>
                      <a:fillRect/>
                    </a:stretch>
                  </pic:blipFill>
                  <pic:spPr>
                    <a:xfrm>
                      <a:off x="0" y="0"/>
                      <a:ext cx="6422390" cy="6878955"/>
                    </a:xfrm>
                    <a:prstGeom prst="rect">
                      <a:avLst/>
                    </a:prstGeom>
                  </pic:spPr>
                </pic:pic>
              </a:graphicData>
            </a:graphic>
          </wp:inline>
        </w:drawing>
      </w:r>
    </w:p>
    <w:p>
      <w:pPr>
        <w:pStyle w:val="0"/>
        <w:spacing w:after="576" w:afterLines="0" w:afterAutospacing="0"/>
        <w:ind w:left="144"/>
        <w:rPr>
          <w:rFonts w:hint="default"/>
        </w:rPr>
      </w:pPr>
      <w:r>
        <w:rPr>
          <w:rFonts w:hint="default"/>
        </w:rPr>
        <w:t>(</w:t>
      </w:r>
      <w:r>
        <w:rPr>
          <w:rFonts w:hint="default"/>
        </w:rPr>
        <w:t>注</w:t>
      </w:r>
      <w:r>
        <w:rPr>
          <w:rFonts w:hint="default"/>
        </w:rPr>
        <w:t xml:space="preserve">) </w:t>
      </w:r>
      <w:r>
        <w:rPr>
          <w:rFonts w:hint="default"/>
        </w:rPr>
        <w:t>図表の記載も可とする。</w:t>
      </w:r>
    </w:p>
    <w:p>
      <w:pPr>
        <w:pStyle w:val="0"/>
        <w:spacing w:after="576" w:afterLines="0" w:afterAutospacing="0"/>
        <w:ind w:left="144"/>
        <w:rPr>
          <w:rFonts w:hint="default"/>
        </w:rPr>
      </w:pPr>
    </w:p>
    <w:p>
      <w:pPr>
        <w:pStyle w:val="0"/>
        <w:spacing w:after="576" w:afterLines="0" w:afterAutospacing="0"/>
        <w:ind w:left="144"/>
        <w:rPr>
          <w:rFonts w:hint="default"/>
        </w:rPr>
      </w:pPr>
      <w:r>
        <w:rPr>
          <w:rFonts w:hint="eastAsia"/>
        </w:rPr>
        <w:t>様式第</w:t>
      </w:r>
      <w:r>
        <w:rPr>
          <w:rFonts w:hint="eastAsia"/>
        </w:rPr>
        <w:t>14</w:t>
      </w:r>
      <w:r>
        <w:rPr>
          <w:rFonts w:hint="eastAsia"/>
        </w:rPr>
        <w:t>号</w:t>
      </w:r>
    </w:p>
    <w:p>
      <w:pPr>
        <w:pStyle w:val="0"/>
        <w:jc w:val="center"/>
        <w:rPr>
          <w:rFonts w:hint="default"/>
          <w:sz w:val="28"/>
        </w:rPr>
      </w:pPr>
      <w:r>
        <w:rPr>
          <w:rFonts w:hint="default"/>
          <w:sz w:val="28"/>
        </w:rPr>
        <w:t>工事中の対応・廃棄リサイクル計画書</w:t>
      </w:r>
    </w:p>
    <w:p>
      <w:pPr>
        <w:pStyle w:val="0"/>
        <w:jc w:val="left"/>
        <w:rPr>
          <w:rFonts w:hint="default"/>
        </w:rPr>
      </w:pPr>
      <w:r>
        <w:rPr>
          <w:rFonts w:hint="default"/>
        </w:rPr>
        <w:t>次の事項について記載すること。</w:t>
      </w:r>
    </w:p>
    <w:p>
      <w:pPr>
        <w:pStyle w:val="0"/>
        <w:ind w:left="71"/>
        <w:rPr>
          <w:rFonts w:hint="default"/>
        </w:rPr>
      </w:pPr>
      <w:r>
        <w:rPr>
          <w:rFonts w:hint="default"/>
        </w:rPr>
        <w:t>1</w:t>
      </w:r>
      <w:r>
        <w:rPr>
          <w:rFonts w:hint="default"/>
        </w:rPr>
        <w:t>工事施工に関すること</w:t>
      </w:r>
    </w:p>
    <w:p>
      <w:pPr>
        <w:pStyle w:val="0"/>
        <w:ind w:left="379"/>
        <w:rPr>
          <w:rFonts w:hint="default"/>
        </w:rPr>
      </w:pPr>
      <w:r>
        <w:rPr>
          <w:rFonts w:hint="default"/>
        </w:rPr>
        <w:t>( 1 )</w:t>
      </w:r>
      <w:r>
        <w:rPr>
          <w:rFonts w:hint="default"/>
        </w:rPr>
        <w:t>施工体制</w:t>
      </w:r>
    </w:p>
    <w:p>
      <w:pPr>
        <w:pStyle w:val="0"/>
        <w:ind w:left="379"/>
        <w:rPr>
          <w:rFonts w:hint="default"/>
        </w:rPr>
      </w:pPr>
      <w:r>
        <w:rPr>
          <w:rFonts w:hint="default"/>
        </w:rPr>
        <w:t>( 2 )</w:t>
      </w:r>
      <w:r>
        <w:rPr>
          <w:rFonts w:hint="default"/>
        </w:rPr>
        <w:t>電気料金契約の更新体制</w:t>
      </w:r>
    </w:p>
    <w:p>
      <w:pPr>
        <w:pStyle w:val="0"/>
        <w:ind w:left="61"/>
        <w:rPr>
          <w:rFonts w:hint="default"/>
        </w:rPr>
      </w:pPr>
      <w:r>
        <w:rPr>
          <w:rFonts w:hint="default"/>
        </w:rPr>
        <w:t>2</w:t>
      </w:r>
      <w:r>
        <w:rPr>
          <w:rFonts w:hint="default"/>
        </w:rPr>
        <w:t>既設道路灯撤去後の処理方法及び本市に対する報告書式案について</w:t>
      </w:r>
    </w:p>
    <w:p>
      <w:pPr>
        <w:pStyle w:val="0"/>
        <w:ind w:left="235" w:hanging="184"/>
        <w:rPr>
          <w:rFonts w:hint="default"/>
        </w:rPr>
      </w:pPr>
      <w:r>
        <w:rPr>
          <w:rFonts w:hint="default"/>
        </w:rPr>
        <w:t>3</w:t>
      </w:r>
      <w:r>
        <w:rPr>
          <w:rFonts w:hint="default"/>
        </w:rPr>
        <w:t>その他安全管理、工程管理、品質管理等において特に重要と判断する事項や、本市の利益創出に繋がる提案があれば記載すること。</w:t>
      </w:r>
    </w:p>
    <w:p>
      <w:pPr>
        <w:pStyle w:val="0"/>
        <w:spacing w:after="55" w:afterLines="0" w:afterAutospacing="0" w:line="259" w:lineRule="auto"/>
        <w:ind w:left="220" w:firstLine="0"/>
        <w:jc w:val="left"/>
        <w:rPr>
          <w:rFonts w:hint="default"/>
        </w:rPr>
      </w:pPr>
      <w:r>
        <w:rPr>
          <w:rFonts w:hint="default"/>
        </w:rPr>
        <w:drawing>
          <wp:inline distT="0" distB="0" distL="0" distR="0">
            <wp:extent cx="6200775" cy="5965190"/>
            <wp:effectExtent l="0" t="0" r="0" b="0"/>
            <wp:docPr id="1045" name="Picture 63740"/>
            <a:graphic xmlns:a="http://schemas.openxmlformats.org/drawingml/2006/main">
              <a:graphicData uri="http://schemas.openxmlformats.org/drawingml/2006/picture">
                <pic:pic xmlns:pic="http://schemas.openxmlformats.org/drawingml/2006/picture">
                  <pic:nvPicPr>
                    <pic:cNvPr id="1045" name="Picture 63740"/>
                    <pic:cNvPicPr/>
                  </pic:nvPicPr>
                  <pic:blipFill>
                    <a:blip r:embed="rId60"/>
                    <a:stretch>
                      <a:fillRect/>
                    </a:stretch>
                  </pic:blipFill>
                  <pic:spPr>
                    <a:xfrm>
                      <a:off x="0" y="0"/>
                      <a:ext cx="6200775" cy="5965190"/>
                    </a:xfrm>
                    <a:prstGeom prst="rect">
                      <a:avLst/>
                    </a:prstGeom>
                  </pic:spPr>
                </pic:pic>
              </a:graphicData>
            </a:graphic>
          </wp:inline>
        </w:drawing>
      </w:r>
    </w:p>
    <w:p>
      <w:pPr>
        <w:pStyle w:val="0"/>
        <w:ind w:left="144"/>
        <w:rPr>
          <w:rFonts w:hint="default"/>
        </w:rPr>
      </w:pPr>
      <w:r>
        <w:rPr>
          <w:rFonts w:hint="default"/>
        </w:rPr>
        <w:t>(</w:t>
      </w:r>
      <w:r>
        <w:rPr>
          <w:rFonts w:hint="default"/>
        </w:rPr>
        <w:t>注</w:t>
      </w:r>
      <w:r>
        <w:rPr>
          <w:rFonts w:hint="default"/>
        </w:rPr>
        <w:t xml:space="preserve">) </w:t>
      </w:r>
      <w:r>
        <w:rPr>
          <w:rFonts w:hint="default"/>
        </w:rPr>
        <w:t>図表の記載も可とする。</w:t>
      </w:r>
    </w:p>
    <w:p>
      <w:pPr>
        <w:pStyle w:val="0"/>
        <w:ind w:left="144"/>
        <w:rPr>
          <w:rFonts w:hint="default"/>
        </w:rPr>
      </w:pPr>
    </w:p>
    <w:p>
      <w:pPr>
        <w:pStyle w:val="0"/>
        <w:ind w:left="144"/>
        <w:rPr>
          <w:rFonts w:hint="default"/>
        </w:rPr>
      </w:pPr>
    </w:p>
    <w:p>
      <w:pPr>
        <w:pStyle w:val="0"/>
        <w:spacing w:after="344" w:afterLines="0" w:afterAutospacing="0"/>
        <w:ind w:left="10"/>
        <w:rPr>
          <w:rFonts w:hint="default"/>
        </w:rPr>
      </w:pPr>
      <w:r>
        <w:rPr>
          <w:rFonts w:hint="default"/>
        </w:rPr>
        <w:t>様式第</w:t>
      </w:r>
      <w:r>
        <w:rPr>
          <w:rFonts w:hint="default"/>
        </w:rPr>
        <w:t>1</w:t>
      </w:r>
      <w:r>
        <w:rPr>
          <w:rFonts w:hint="eastAsia"/>
        </w:rPr>
        <w:t>6</w:t>
      </w:r>
      <w:r>
        <w:rPr>
          <w:rFonts w:hint="default"/>
        </w:rPr>
        <w:t>号</w:t>
      </w:r>
    </w:p>
    <w:p>
      <w:pPr>
        <w:pStyle w:val="0"/>
        <w:jc w:val="center"/>
        <w:rPr>
          <w:rFonts w:hint="default"/>
          <w:sz w:val="28"/>
        </w:rPr>
      </w:pPr>
      <w:r>
        <w:rPr>
          <w:rFonts w:hint="default"/>
          <w:sz w:val="28"/>
        </w:rPr>
        <w:t>市内工事業者の活用に関する提案書</w:t>
      </w:r>
    </w:p>
    <w:p>
      <w:pPr>
        <w:pStyle w:val="0"/>
        <w:spacing w:after="88" w:afterLines="0" w:afterAutospacing="0"/>
        <w:ind w:left="251"/>
        <w:rPr>
          <w:rFonts w:hint="default"/>
        </w:rPr>
      </w:pPr>
      <w:r>
        <w:rPr>
          <w:rFonts w:hint="default"/>
        </w:rPr>
        <w:t>本業務における市内工事業者の積極的な活用について、具体的に記載すること。</w:t>
      </w:r>
    </w:p>
    <w:p>
      <w:pPr>
        <w:pStyle w:val="0"/>
        <w:spacing w:after="0" w:afterLines="0" w:afterAutospacing="0" w:line="259" w:lineRule="auto"/>
        <w:ind w:left="-20" w:firstLine="0"/>
        <w:jc w:val="left"/>
        <w:rPr>
          <w:rFonts w:hint="default"/>
        </w:rPr>
      </w:pPr>
      <w:r>
        <w:rPr>
          <w:rFonts w:hint="default"/>
        </w:rPr>
        <w:drawing>
          <wp:inline distT="0" distB="0" distL="0" distR="0">
            <wp:extent cx="6428740" cy="363855"/>
            <wp:effectExtent l="0" t="0" r="0" b="0"/>
            <wp:docPr id="1046" name="Picture 65894"/>
            <a:graphic xmlns:a="http://schemas.openxmlformats.org/drawingml/2006/main">
              <a:graphicData uri="http://schemas.openxmlformats.org/drawingml/2006/picture">
                <pic:pic xmlns:pic="http://schemas.openxmlformats.org/drawingml/2006/picture">
                  <pic:nvPicPr>
                    <pic:cNvPr id="1046" name="Picture 65894"/>
                    <pic:cNvPicPr/>
                  </pic:nvPicPr>
                  <pic:blipFill>
                    <a:blip r:embed="rId61"/>
                    <a:stretch>
                      <a:fillRect/>
                    </a:stretch>
                  </pic:blipFill>
                  <pic:spPr>
                    <a:xfrm>
                      <a:off x="0" y="0"/>
                      <a:ext cx="6428740" cy="363855"/>
                    </a:xfrm>
                    <a:prstGeom prst="rect">
                      <a:avLst/>
                    </a:prstGeom>
                  </pic:spPr>
                </pic:pic>
              </a:graphicData>
            </a:graphic>
          </wp:inline>
        </w:drawing>
      </w:r>
    </w:p>
    <w:p>
      <w:pPr>
        <w:pStyle w:val="0"/>
        <w:spacing w:after="56" w:afterLines="0" w:afterAutospacing="0" w:line="259" w:lineRule="auto"/>
        <w:ind w:left="-20" w:firstLine="0"/>
        <w:jc w:val="left"/>
        <w:rPr>
          <w:rFonts w:hint="default"/>
        </w:rPr>
      </w:pPr>
      <w:r>
        <w:rPr>
          <w:rFonts w:hint="default"/>
        </w:rPr>
        <w:drawing>
          <wp:inline distT="0" distB="0" distL="0" distR="0">
            <wp:extent cx="6428740" cy="6628130"/>
            <wp:effectExtent l="0" t="0" r="0" b="0"/>
            <wp:docPr id="1047" name="Picture 66793"/>
            <a:graphic xmlns:a="http://schemas.openxmlformats.org/drawingml/2006/main">
              <a:graphicData uri="http://schemas.openxmlformats.org/drawingml/2006/picture">
                <pic:pic xmlns:pic="http://schemas.openxmlformats.org/drawingml/2006/picture">
                  <pic:nvPicPr>
                    <pic:cNvPr id="1047" name="Picture 66793"/>
                    <pic:cNvPicPr/>
                  </pic:nvPicPr>
                  <pic:blipFill>
                    <a:blip r:embed="rId62"/>
                    <a:stretch>
                      <a:fillRect/>
                    </a:stretch>
                  </pic:blipFill>
                  <pic:spPr>
                    <a:xfrm>
                      <a:off x="0" y="0"/>
                      <a:ext cx="6428740" cy="6628130"/>
                    </a:xfrm>
                    <a:prstGeom prst="rect">
                      <a:avLst/>
                    </a:prstGeom>
                  </pic:spPr>
                </pic:pic>
              </a:graphicData>
            </a:graphic>
          </wp:inline>
        </w:drawing>
      </w:r>
    </w:p>
    <w:p>
      <w:pPr>
        <w:pStyle w:val="0"/>
        <w:spacing w:after="199" w:afterLines="0" w:afterAutospacing="0"/>
        <w:ind w:left="144"/>
        <w:rPr>
          <w:rFonts w:hint="default"/>
        </w:rPr>
      </w:pPr>
      <w:r>
        <w:rPr>
          <w:rFonts w:hint="default"/>
        </w:rPr>
        <w:t>(</w:t>
      </w:r>
      <w:r>
        <w:rPr>
          <w:rFonts w:hint="default"/>
        </w:rPr>
        <w:t>注</w:t>
      </w:r>
      <w:r>
        <w:rPr>
          <w:rFonts w:hint="default"/>
        </w:rPr>
        <w:t xml:space="preserve">) </w:t>
      </w:r>
      <w:r>
        <w:rPr>
          <w:rFonts w:hint="default"/>
        </w:rPr>
        <w:t>図表の記載も可とする。</w:t>
      </w:r>
    </w:p>
    <w:p>
      <w:pPr>
        <w:pStyle w:val="0"/>
        <w:spacing w:after="199" w:afterLines="0" w:afterAutospacing="0"/>
        <w:ind w:left="144"/>
        <w:rPr>
          <w:rFonts w:hint="default"/>
        </w:rPr>
      </w:pPr>
    </w:p>
    <w:p>
      <w:pPr>
        <w:pStyle w:val="0"/>
        <w:spacing w:after="199" w:afterLines="0" w:afterAutospacing="0"/>
        <w:ind w:left="144"/>
        <w:rPr>
          <w:rFonts w:hint="default"/>
        </w:rPr>
      </w:pPr>
    </w:p>
    <w:sectPr>
      <w:headerReference r:id="rId53" w:type="even"/>
      <w:headerReference r:id="rId54" w:type="default"/>
      <w:footerReference r:id="rId56" w:type="even"/>
      <w:footerReference r:id="rId57" w:type="default"/>
      <w:headerReference r:id="rId52" w:type="first"/>
      <w:footerReference r:id="rId55" w:type="first"/>
      <w:pgSz w:w="11906" w:h="16838"/>
      <w:pgMar w:top="1418" w:right="932" w:bottom="1131" w:left="855"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384"/>
      </w:tabs>
      <w:spacing w:after="0" w:afterLines="0" w:afterAutospacing="0" w:line="259" w:lineRule="auto"/>
      <w:ind w:left="-72" w:firstLine="0"/>
      <w:jc w:val="left"/>
      <w:rPr>
        <w:rFonts w:hint="default"/>
      </w:rPr>
    </w:pPr>
    <w:r>
      <w:rPr>
        <w:rFonts w:hint="default"/>
        <w:sz w:val="24"/>
      </w:rPr>
      <w:t>(</w:t>
    </w:r>
    <w:r>
      <w:rPr>
        <w:rFonts w:hint="default"/>
      </w:rPr>
      <w:t>注</w:t>
    </w:r>
    <w:r>
      <w:rPr>
        <w:rFonts w:hint="default"/>
      </w:rPr>
      <w:tab/>
    </w:r>
    <w:r>
      <w:rPr>
        <w:rFonts w:hint="default"/>
      </w:rPr>
      <w:t>載</w:t>
    </w:r>
    <w:r>
      <w:rPr>
        <w:rFonts w:hint="default"/>
      </w:rPr>
      <w:t xml:space="preserve"> </w:t>
    </w:r>
    <w:r>
      <w:rPr>
        <w:rFonts w:hint="default"/>
      </w:rPr>
      <w:t>可</w:t>
    </w:r>
    <w:r>
      <w:rPr>
        <w:rFonts w:hint="default"/>
      </w:rPr>
      <w:t xml:space="preserve"> </w:t>
    </w:r>
    <w:r>
      <w:rPr>
        <w:rFonts w:hint="default"/>
      </w:rPr>
      <w:t>する</w:t>
    </w: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9" w:lineRule="auto"/>
      <w:ind w:left="5031" w:firstLine="0"/>
      <w:jc w:val="center"/>
      <w:rPr>
        <w:rFonts w:hint="default"/>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9" w:lineRule="auto"/>
      <w:ind w:left="5031" w:firstLine="0"/>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9" w:lineRule="auto"/>
      <w:ind w:left="5047" w:firstLine="0"/>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1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2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2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76" w:afterLines="0" w:afterAutospacing="0" w:line="259" w:lineRule="auto"/>
      <w:ind w:left="0" w:right="-133" w:firstLine="0"/>
      <w:jc w:val="right"/>
      <w:rPr>
        <w:rFonts w:hint="default"/>
      </w:rPr>
    </w:pPr>
  </w:p>
  <w:p>
    <w:pPr>
      <w:pStyle w:val="0"/>
      <w:spacing w:after="0" w:afterLines="0" w:afterAutospacing="0" w:line="259" w:lineRule="auto"/>
      <w:ind w:left="1178" w:firstLine="0"/>
      <w:jc w:val="left"/>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160" w:afterLines="0" w:afterAutospacing="0" w:line="259" w:lineRule="auto"/>
      <w:ind w:left="0" w:firstLine="0"/>
      <w:jc w:val="lef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30AA622"/>
    <w:lvl w:ilvl="0" w:tplc="124A05DC">
      <w:start w:val="2"/>
      <w:numFmt w:val="decimal"/>
      <w:lvlText w:val="%1"/>
      <w:lvlJc w:val="left"/>
      <w:pPr>
        <w:ind w:left="681"/>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1" w:tplc="41D845BA">
      <w:start w:val="1"/>
      <w:numFmt w:val="lowerLetter"/>
      <w:lvlText w:val="%2"/>
      <w:lvlJc w:val="left"/>
      <w:pPr>
        <w:ind w:left="134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2" w:tplc="71320132">
      <w:start w:val="1"/>
      <w:numFmt w:val="lowerRoman"/>
      <w:lvlText w:val="%3"/>
      <w:lvlJc w:val="left"/>
      <w:pPr>
        <w:ind w:left="206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3" w:tplc="39F4ABE8">
      <w:start w:val="1"/>
      <w:numFmt w:val="decimal"/>
      <w:lvlText w:val="%4"/>
      <w:lvlJc w:val="left"/>
      <w:pPr>
        <w:ind w:left="278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4" w:tplc="6004ED84">
      <w:start w:val="1"/>
      <w:numFmt w:val="lowerLetter"/>
      <w:lvlText w:val="%5"/>
      <w:lvlJc w:val="left"/>
      <w:pPr>
        <w:ind w:left="350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5" w:tplc="5E9ABD7C">
      <w:start w:val="1"/>
      <w:numFmt w:val="lowerRoman"/>
      <w:lvlText w:val="%6"/>
      <w:lvlJc w:val="left"/>
      <w:pPr>
        <w:ind w:left="422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6" w:tplc="D0AA89F8">
      <w:start w:val="1"/>
      <w:numFmt w:val="decimal"/>
      <w:lvlText w:val="%7"/>
      <w:lvlJc w:val="left"/>
      <w:pPr>
        <w:ind w:left="494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7" w:tplc="65304900">
      <w:start w:val="1"/>
      <w:numFmt w:val="lowerLetter"/>
      <w:lvlText w:val="%8"/>
      <w:lvlJc w:val="left"/>
      <w:pPr>
        <w:ind w:left="566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8" w:tplc="F62A73D0">
      <w:start w:val="1"/>
      <w:numFmt w:val="lowerRoman"/>
      <w:lvlText w:val="%9"/>
      <w:lvlJc w:val="left"/>
      <w:pPr>
        <w:ind w:left="638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abstractNum>
  <w:abstractNum w:abstractNumId="1">
    <w:nsid w:val="00000002"/>
    <w:multiLevelType w:val="hybridMultilevel"/>
    <w:tmpl w:val="073273E0"/>
    <w:lvl w:ilvl="0" w:tplc="DFBCDCDE">
      <w:start w:val="1"/>
      <w:numFmt w:val="decimal"/>
      <w:lvlText w:val="%1"/>
      <w:lvlJc w:val="left"/>
      <w:pPr>
        <w:ind w:left="681"/>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1" w:tplc="E1563AD4">
      <w:start w:val="1"/>
      <w:numFmt w:val="lowerLetter"/>
      <w:lvlText w:val="%2"/>
      <w:lvlJc w:val="left"/>
      <w:pPr>
        <w:ind w:left="121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2" w:tplc="21145200">
      <w:start w:val="1"/>
      <w:numFmt w:val="lowerRoman"/>
      <w:lvlText w:val="%3"/>
      <w:lvlJc w:val="left"/>
      <w:pPr>
        <w:ind w:left="193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3" w:tplc="252C59DA">
      <w:start w:val="1"/>
      <w:numFmt w:val="decimal"/>
      <w:lvlText w:val="%4"/>
      <w:lvlJc w:val="left"/>
      <w:pPr>
        <w:ind w:left="265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4" w:tplc="55FAB572">
      <w:start w:val="1"/>
      <w:numFmt w:val="lowerLetter"/>
      <w:lvlText w:val="%5"/>
      <w:lvlJc w:val="left"/>
      <w:pPr>
        <w:ind w:left="337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5" w:tplc="4ADC5EA8">
      <w:start w:val="1"/>
      <w:numFmt w:val="lowerRoman"/>
      <w:lvlText w:val="%6"/>
      <w:lvlJc w:val="left"/>
      <w:pPr>
        <w:ind w:left="409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6" w:tplc="E1729712">
      <w:start w:val="1"/>
      <w:numFmt w:val="decimal"/>
      <w:lvlText w:val="%7"/>
      <w:lvlJc w:val="left"/>
      <w:pPr>
        <w:ind w:left="481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7" w:tplc="23EA17E6">
      <w:start w:val="1"/>
      <w:numFmt w:val="lowerLetter"/>
      <w:lvlText w:val="%8"/>
      <w:lvlJc w:val="left"/>
      <w:pPr>
        <w:ind w:left="553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lvl w:ilvl="8" w:tplc="361AEFA0">
      <w:start w:val="1"/>
      <w:numFmt w:val="lowerRoman"/>
      <w:lvlText w:val="%9"/>
      <w:lvlJc w:val="left"/>
      <w:pPr>
        <w:ind w:left="6258"/>
      </w:pPr>
      <w:rPr>
        <w:rFonts w:ascii="ＭＳ 明朝" w:hAnsi="ＭＳ 明朝" w:eastAsia="ＭＳ 明朝"/>
        <w:b w:val="0"/>
        <w:i w:val="0"/>
        <w:strike w:val="0"/>
        <w:dstrike w:val="0"/>
        <w:color w:val="000000"/>
        <w:sz w:val="30"/>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evenAndOddHeaders/>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5" w:afterLines="0" w:afterAutospacing="0" w:line="270" w:lineRule="auto"/>
      <w:ind w:left="102" w:hanging="10"/>
      <w:jc w:val="both"/>
    </w:pPr>
    <w:rPr>
      <w:rFonts w:ascii="ＭＳ 明朝" w:hAnsi="ＭＳ 明朝" w:eastAsia="ＭＳ 明朝"/>
      <w:color w:val="000000"/>
      <w:sz w:val="22"/>
    </w:rPr>
  </w:style>
  <w:style w:type="paragraph" w:styleId="1">
    <w:name w:val="heading 1"/>
    <w:next w:val="0"/>
    <w:link w:val="15"/>
    <w:uiPriority w:val="0"/>
    <w:qFormat/>
    <w:pPr>
      <w:keepNext w:val="1"/>
      <w:keepLines w:val="1"/>
      <w:spacing w:line="259" w:lineRule="auto"/>
      <w:ind w:left="3733" w:right="3431" w:hanging="10"/>
      <w:outlineLvl w:val="0"/>
    </w:pPr>
    <w:rPr>
      <w:rFonts w:ascii="ＭＳ 明朝" w:hAnsi="ＭＳ 明朝" w:eastAsia="ＭＳ 明朝"/>
      <w:color w:val="000000"/>
      <w:sz w:val="36"/>
    </w:rPr>
  </w:style>
  <w:style w:type="paragraph" w:styleId="2">
    <w:name w:val="heading 2"/>
    <w:next w:val="0"/>
    <w:link w:val="17"/>
    <w:uiPriority w:val="0"/>
    <w:qFormat/>
    <w:pPr>
      <w:keepNext w:val="1"/>
      <w:keepLines w:val="1"/>
      <w:spacing w:after="3" w:afterLines="0" w:afterAutospacing="0" w:line="265" w:lineRule="auto"/>
      <w:ind w:left="56" w:hanging="10"/>
      <w:jc w:val="center"/>
      <w:outlineLvl w:val="1"/>
    </w:pPr>
    <w:rPr>
      <w:rFonts w:ascii="ＭＳ 明朝" w:hAnsi="ＭＳ 明朝" w:eastAsia="ＭＳ 明朝"/>
      <w:color w:val="000000"/>
      <w:sz w:val="28"/>
    </w:rPr>
  </w:style>
  <w:style w:type="paragraph" w:styleId="3">
    <w:name w:val="heading 3"/>
    <w:next w:val="0"/>
    <w:link w:val="16"/>
    <w:uiPriority w:val="0"/>
    <w:qFormat/>
    <w:pPr>
      <w:keepNext w:val="1"/>
      <w:keepLines w:val="1"/>
      <w:spacing w:line="265" w:lineRule="auto"/>
      <w:ind w:left="102" w:hanging="10"/>
      <w:jc w:val="center"/>
      <w:outlineLvl w:val="2"/>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36"/>
    </w:rPr>
  </w:style>
  <w:style w:type="character" w:styleId="16" w:customStyle="1">
    <w:name w:val="見出し 3 (文字)"/>
    <w:next w:val="16"/>
    <w:link w:val="3"/>
    <w:uiPriority w:val="0"/>
    <w:rPr>
      <w:rFonts w:ascii="ＭＳ 明朝" w:hAnsi="ＭＳ 明朝" w:eastAsia="ＭＳ 明朝"/>
      <w:color w:val="000000"/>
      <w:sz w:val="22"/>
    </w:rPr>
  </w:style>
  <w:style w:type="character" w:styleId="17" w:customStyle="1">
    <w:name w:val="見出し 2 (文字)"/>
    <w:next w:val="17"/>
    <w:link w:val="2"/>
    <w:uiPriority w:val="0"/>
    <w:rPr>
      <w:rFonts w:ascii="ＭＳ 明朝" w:hAnsi="ＭＳ 明朝" w:eastAsia="ＭＳ 明朝"/>
      <w:color w:val="000000"/>
      <w:sz w:val="2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color w:val="000000"/>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color w:val="00000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TableGrid"/>
    <w:basedOn w:val="11"/>
    <w:next w:val="24"/>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image" Target="media/image1.jpg" /><Relationship Id="rId13" Type="http://schemas.openxmlformats.org/officeDocument/2006/relationships/image" Target="media/image2.jpg"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image" Target="media/image3.jpg" /><Relationship Id="rId27" Type="http://schemas.openxmlformats.org/officeDocument/2006/relationships/image" Target="media/image4.jpg" /><Relationship Id="rId28" Type="http://schemas.openxmlformats.org/officeDocument/2006/relationships/header" Target="header10.xml" /><Relationship Id="rId29" Type="http://schemas.openxmlformats.org/officeDocument/2006/relationships/header" Target="header11.xml" /><Relationship Id="rId30" Type="http://schemas.openxmlformats.org/officeDocument/2006/relationships/header" Target="header12.xml" /><Relationship Id="rId31" Type="http://schemas.openxmlformats.org/officeDocument/2006/relationships/footer" Target="footer10.xml" /><Relationship Id="rId32" Type="http://schemas.openxmlformats.org/officeDocument/2006/relationships/footer" Target="footer11.xml" /><Relationship Id="rId33" Type="http://schemas.openxmlformats.org/officeDocument/2006/relationships/footer" Target="footer12.xml" /><Relationship Id="rId34" Type="http://schemas.openxmlformats.org/officeDocument/2006/relationships/image" Target="media/image5.jpg" /><Relationship Id="rId35" Type="http://schemas.openxmlformats.org/officeDocument/2006/relationships/image" Target="media/image6.jpg" /><Relationship Id="rId36" Type="http://schemas.openxmlformats.org/officeDocument/2006/relationships/image" Target="media/image7.jpg" /><Relationship Id="rId37" Type="http://schemas.openxmlformats.org/officeDocument/2006/relationships/image" Target="media/image8.jpg" /><Relationship Id="rId38" Type="http://schemas.openxmlformats.org/officeDocument/2006/relationships/header" Target="header13.xml" /><Relationship Id="rId39" Type="http://schemas.openxmlformats.org/officeDocument/2006/relationships/header" Target="header14.xml" /><Relationship Id="rId40" Type="http://schemas.openxmlformats.org/officeDocument/2006/relationships/header" Target="header15.xml" /><Relationship Id="rId41" Type="http://schemas.openxmlformats.org/officeDocument/2006/relationships/footer" Target="footer13.xml" /><Relationship Id="rId42" Type="http://schemas.openxmlformats.org/officeDocument/2006/relationships/footer" Target="footer14.xml" /><Relationship Id="rId43" Type="http://schemas.openxmlformats.org/officeDocument/2006/relationships/footer" Target="footer15.xml" /><Relationship Id="rId44" Type="http://schemas.openxmlformats.org/officeDocument/2006/relationships/header" Target="header16.xml" /><Relationship Id="rId45" Type="http://schemas.openxmlformats.org/officeDocument/2006/relationships/header" Target="header17.xml" /><Relationship Id="rId46" Type="http://schemas.openxmlformats.org/officeDocument/2006/relationships/header" Target="header18.xml" /><Relationship Id="rId47" Type="http://schemas.openxmlformats.org/officeDocument/2006/relationships/footer" Target="footer16.xml" /><Relationship Id="rId48" Type="http://schemas.openxmlformats.org/officeDocument/2006/relationships/footer" Target="footer17.xml" /><Relationship Id="rId49" Type="http://schemas.openxmlformats.org/officeDocument/2006/relationships/footer" Target="footer18.xml" /><Relationship Id="rId50" Type="http://schemas.openxmlformats.org/officeDocument/2006/relationships/image" Target="media/image9.jpg" /><Relationship Id="rId51" Type="http://schemas.openxmlformats.org/officeDocument/2006/relationships/image" Target="media/image10.jpg" /><Relationship Id="rId52" Type="http://schemas.openxmlformats.org/officeDocument/2006/relationships/header" Target="header19.xml" /><Relationship Id="rId53" Type="http://schemas.openxmlformats.org/officeDocument/2006/relationships/header" Target="header20.xml" /><Relationship Id="rId54" Type="http://schemas.openxmlformats.org/officeDocument/2006/relationships/header" Target="header21.xml" /><Relationship Id="rId55" Type="http://schemas.openxmlformats.org/officeDocument/2006/relationships/footer" Target="footer19.xml" /><Relationship Id="rId56" Type="http://schemas.openxmlformats.org/officeDocument/2006/relationships/footer" Target="footer20.xml" /><Relationship Id="rId57" Type="http://schemas.openxmlformats.org/officeDocument/2006/relationships/footer" Target="footer21.xml" /><Relationship Id="rId58" Type="http://schemas.openxmlformats.org/officeDocument/2006/relationships/image" Target="media/image11.jpg" /><Relationship Id="rId59" Type="http://schemas.openxmlformats.org/officeDocument/2006/relationships/image" Target="media/image12.jpg" /><Relationship Id="rId60" Type="http://schemas.openxmlformats.org/officeDocument/2006/relationships/image" Target="media/image13.jpg" /><Relationship Id="rId61" Type="http://schemas.openxmlformats.org/officeDocument/2006/relationships/image" Target="media/image14.jpg" /><Relationship Id="rId62" Type="http://schemas.openxmlformats.org/officeDocument/2006/relationships/image" Target="media/image15.jpg" /><Relationship Id="rId6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23</Pages>
  <Words>248</Words>
  <Characters>5249</Characters>
  <Application>JUST Note</Application>
  <Lines>10265</Lines>
  <Paragraphs>432</Paragraphs>
  <CharactersWithSpaces>5689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由和</cp:lastModifiedBy>
  <cp:lastPrinted>2024-09-09T00:45:09Z</cp:lastPrinted>
  <dcterms:created xsi:type="dcterms:W3CDTF">2024-08-26T01:08:00Z</dcterms:created>
  <dcterms:modified xsi:type="dcterms:W3CDTF">2024-09-09T00:45:40Z</dcterms:modified>
  <cp:revision>10</cp:revision>
</cp:coreProperties>
</file>