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2" w:tblpY="-247"/>
        <w:tblOverlap w:val="never"/>
        <w:tblLayout w:type="fixed"/>
        <w:tblLook w:firstRow="1" w:lastRow="1" w:firstColumn="1" w:lastColumn="1" w:noHBand="0" w:noVBand="0" w:val="01E0"/>
      </w:tblPr>
      <w:tblGrid>
        <w:gridCol w:w="1434"/>
        <w:gridCol w:w="1086"/>
        <w:gridCol w:w="7244"/>
      </w:tblGrid>
      <w:tr>
        <w:trPr>
          <w:trHeight w:val="5243" w:hRule="exact"/>
        </w:trPr>
        <w:tc>
          <w:tcPr>
            <w:tcW w:w="9764" w:type="dxa"/>
            <w:gridSpan w:val="3"/>
            <w:tcBorders>
              <w:top w:val="nil"/>
              <w:left w:val="nil"/>
              <w:bottom w:val="single" w:color="auto" w:sz="4" w:space="0"/>
              <w:right w:val="nil"/>
              <w:tl2br w:val="nil"/>
              <w:tr2bl w:val="nil"/>
            </w:tcBorders>
            <w:shd w:val="clear" w:color="auto" w:fill="FFFFFF"/>
            <w:vAlign w:val="center"/>
          </w:tcPr>
          <w:p>
            <w:pPr>
              <w:pStyle w:val="20"/>
              <w:keepNext w:val="0"/>
              <w:keepLines w:val="0"/>
              <w:widowControl w:val="0"/>
              <w:shd w:val="clear" w:color="auto" w:fill="auto"/>
              <w:snapToGrid w:val="0"/>
              <w:spacing w:before="0" w:beforeLines="0" w:beforeAutospacing="0" w:after="0" w:afterLines="0" w:afterAutospacing="0" w:line="240" w:lineRule="auto"/>
              <w:ind w:left="7460" w:right="0" w:firstLine="0"/>
              <w:jc w:val="left"/>
              <w:rPr>
                <w:rFonts w:hint="eastAsia" w:ascii="ＭＳ 明朝" w:hAnsi="ＭＳ 明朝" w:eastAsia="ＭＳ 明朝"/>
                <w:spacing w:val="10"/>
                <w:sz w:val="22"/>
              </w:rPr>
            </w:pPr>
          </w:p>
          <w:p>
            <w:pPr>
              <w:pStyle w:val="20"/>
              <w:keepNext w:val="0"/>
              <w:keepLines w:val="0"/>
              <w:widowControl w:val="0"/>
              <w:shd w:val="clear" w:color="auto" w:fill="auto"/>
              <w:snapToGrid w:val="0"/>
              <w:spacing w:before="0" w:beforeLines="0" w:beforeAutospacing="0" w:after="0" w:afterLines="0" w:afterAutospacing="0" w:line="240" w:lineRule="auto"/>
              <w:ind w:left="7460" w:right="0" w:firstLine="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年　</w:t>
            </w:r>
            <w:r>
              <w:rPr>
                <w:rFonts w:hint="eastAsia" w:ascii="ＭＳ 明朝" w:hAnsi="ＭＳ 明朝" w:eastAsia="ＭＳ 明朝"/>
                <w:color w:val="000000"/>
                <w:spacing w:val="10"/>
                <w:w w:val="100"/>
                <w:position w:val="0"/>
                <w:sz w:val="22"/>
                <w:shd w:val="clear" w:color="auto" w:fill="auto"/>
              </w:rPr>
              <w:t xml:space="preserve"> </w:t>
            </w:r>
            <w:r>
              <w:rPr>
                <w:rFonts w:hint="eastAsia" w:ascii="ＭＳ 明朝" w:hAnsi="ＭＳ 明朝" w:eastAsia="ＭＳ 明朝"/>
                <w:color w:val="000000"/>
                <w:spacing w:val="10"/>
                <w:w w:val="100"/>
                <w:position w:val="0"/>
                <w:sz w:val="22"/>
                <w:shd w:val="clear" w:color="auto" w:fill="auto"/>
              </w:rPr>
              <w:t>月　</w:t>
            </w:r>
            <w:r>
              <w:rPr>
                <w:rFonts w:hint="eastAsia" w:ascii="ＭＳ 明朝" w:hAnsi="ＭＳ 明朝" w:eastAsia="ＭＳ 明朝"/>
                <w:color w:val="000000"/>
                <w:spacing w:val="10"/>
                <w:w w:val="100"/>
                <w:position w:val="0"/>
                <w:sz w:val="22"/>
                <w:shd w:val="clear" w:color="auto" w:fill="auto"/>
              </w:rPr>
              <w:t xml:space="preserve"> </w:t>
            </w:r>
            <w:r>
              <w:rPr>
                <w:rFonts w:hint="eastAsia" w:ascii="ＭＳ 明朝" w:hAnsi="ＭＳ 明朝" w:eastAsia="ＭＳ 明朝"/>
                <w:color w:val="000000"/>
                <w:spacing w:val="10"/>
                <w:w w:val="100"/>
                <w:position w:val="0"/>
                <w:sz w:val="22"/>
                <w:shd w:val="clear" w:color="auto" w:fill="auto"/>
              </w:rPr>
              <w:t>日</w:t>
            </w:r>
          </w:p>
          <w:p>
            <w:pPr>
              <w:pStyle w:val="20"/>
              <w:keepNext w:val="0"/>
              <w:keepLines w:val="0"/>
              <w:widowControl w:val="0"/>
              <w:shd w:val="clear" w:color="auto" w:fill="auto"/>
              <w:snapToGrid w:val="0"/>
              <w:spacing w:before="0" w:beforeLines="0" w:beforeAutospacing="0" w:after="0" w:afterLines="0" w:afterAutospacing="0" w:line="240" w:lineRule="auto"/>
              <w:ind w:leftChars="0" w:right="0" w:rightChars="0" w:firstLineChars="0"/>
              <w:jc w:val="center"/>
              <w:rPr>
                <w:rFonts w:hint="eastAsia" w:ascii="ＭＳ 明朝" w:hAnsi="ＭＳ 明朝" w:eastAsia="ＭＳ 明朝"/>
                <w:spacing w:val="10"/>
                <w:sz w:val="22"/>
              </w:rPr>
            </w:pPr>
          </w:p>
          <w:p>
            <w:pPr>
              <w:pStyle w:val="20"/>
              <w:keepNext w:val="0"/>
              <w:keepLines w:val="0"/>
              <w:widowControl w:val="0"/>
              <w:shd w:val="clear" w:color="auto" w:fill="auto"/>
              <w:snapToGrid w:val="0"/>
              <w:spacing w:before="0" w:beforeLines="0" w:beforeAutospacing="0" w:after="0" w:afterLines="0" w:afterAutospacing="0" w:line="240" w:lineRule="auto"/>
              <w:ind w:leftChars="0" w:right="0" w:rightChars="0" w:firstLineChars="0"/>
              <w:jc w:val="center"/>
              <w:rPr>
                <w:rFonts w:hint="eastAsia" w:ascii="ＭＳ 明朝" w:hAnsi="ＭＳ 明朝" w:eastAsia="ＭＳ 明朝"/>
                <w:spacing w:val="10"/>
                <w:sz w:val="22"/>
              </w:rPr>
            </w:pPr>
            <w:bookmarkStart w:id="0" w:name="_GoBack"/>
            <w:bookmarkEnd w:id="0"/>
            <w:r>
              <w:rPr>
                <w:rFonts w:hint="eastAsia" w:ascii="ＭＳ 明朝" w:hAnsi="ＭＳ 明朝" w:eastAsia="ＭＳ 明朝"/>
                <w:color w:val="000000"/>
                <w:spacing w:val="10"/>
                <w:w w:val="100"/>
                <w:position w:val="0"/>
                <w:sz w:val="22"/>
                <w:shd w:val="clear" w:color="auto" w:fill="auto"/>
              </w:rPr>
              <w:t>景観整備機構指定申請書</w:t>
            </w:r>
          </w:p>
          <w:p>
            <w:pPr>
              <w:pStyle w:val="20"/>
              <w:keepNext w:val="0"/>
              <w:keepLines w:val="0"/>
              <w:widowControl w:val="0"/>
              <w:shd w:val="clear" w:color="auto" w:fill="auto"/>
              <w:snapToGrid w:val="0"/>
              <w:spacing w:before="0" w:beforeLines="0" w:beforeAutospacing="0" w:after="0" w:afterLines="0" w:afterAutospacing="0" w:line="240" w:lineRule="auto"/>
              <w:ind w:left="7460" w:right="0" w:firstLine="0"/>
              <w:jc w:val="left"/>
              <w:rPr>
                <w:rFonts w:hint="eastAsia" w:ascii="ＭＳ 明朝" w:hAnsi="ＭＳ 明朝" w:eastAsia="ＭＳ 明朝"/>
                <w:spacing w:val="10"/>
                <w:sz w:val="22"/>
              </w:rPr>
            </w:pPr>
          </w:p>
          <w:p>
            <w:pPr>
              <w:pStyle w:val="20"/>
              <w:keepNext w:val="0"/>
              <w:keepLines w:val="0"/>
              <w:widowControl w:val="0"/>
              <w:shd w:val="clear" w:color="auto" w:fill="auto"/>
              <w:snapToGrid w:val="0"/>
              <w:spacing w:before="0" w:beforeLines="0" w:beforeAutospacing="0" w:after="0" w:afterLines="0" w:afterAutospacing="0" w:line="240" w:lineRule="auto"/>
              <w:ind w:left="320" w:right="0" w:firstLine="2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（宛先）　野田市長</w:t>
            </w:r>
          </w:p>
          <w:p>
            <w:pPr>
              <w:pStyle w:val="20"/>
              <w:keepNext w:val="0"/>
              <w:keepLines w:val="0"/>
              <w:widowControl w:val="0"/>
              <w:shd w:val="clear" w:color="auto" w:fill="auto"/>
              <w:wordWrap w:val="0"/>
              <w:snapToGrid w:val="0"/>
              <w:spacing w:before="0" w:beforeLines="0" w:beforeAutospacing="0" w:after="0" w:afterLines="0" w:afterAutospacing="0" w:line="240" w:lineRule="auto"/>
              <w:ind w:leftChars="0" w:right="0" w:rightChars="0" w:firstLineChars="0"/>
              <w:jc w:val="right"/>
              <w:rPr>
                <w:rFonts w:hint="eastAsia" w:ascii="ＭＳ 明朝" w:hAnsi="ＭＳ 明朝" w:eastAsia="ＭＳ 明朝"/>
                <w:spacing w:val="10"/>
                <w:sz w:val="22"/>
              </w:rPr>
            </w:pPr>
            <w:r>
              <w:rPr>
                <w:rFonts w:hint="eastAsia" w:ascii="ＭＳ 明朝" w:hAnsi="ＭＳ 明朝" w:eastAsia="ＭＳ 明朝"/>
                <w:spacing w:val="10"/>
                <w:sz w:val="22"/>
              </w:rPr>
              <w:t>　</w:t>
            </w:r>
          </w:p>
          <w:p>
            <w:pPr>
              <w:pStyle w:val="20"/>
              <w:keepNext w:val="0"/>
              <w:keepLines w:val="0"/>
              <w:widowControl w:val="0"/>
              <w:shd w:val="clear" w:color="auto" w:fill="auto"/>
              <w:wordWrap w:val="0"/>
              <w:snapToGrid w:val="0"/>
              <w:spacing w:before="0" w:beforeLines="0" w:beforeAutospacing="0" w:after="0" w:afterLines="0" w:afterAutospacing="0" w:line="360" w:lineRule="auto"/>
              <w:ind w:leftChars="0" w:right="0" w:rightChars="0" w:firstLineChars="0"/>
              <w:jc w:val="righ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申請者　法人の住所　　　　　　　　　　　　　　</w:t>
            </w:r>
          </w:p>
          <w:p>
            <w:pPr>
              <w:pStyle w:val="20"/>
              <w:keepNext w:val="0"/>
              <w:keepLines w:val="0"/>
              <w:widowControl w:val="0"/>
              <w:shd w:val="clear" w:color="auto" w:fill="auto"/>
              <w:wordWrap w:val="0"/>
              <w:snapToGrid w:val="0"/>
              <w:spacing w:before="0" w:beforeLines="0" w:beforeAutospacing="0" w:after="0" w:afterLines="0" w:afterAutospacing="0" w:line="360" w:lineRule="auto"/>
              <w:ind w:leftChars="0" w:right="0" w:rightChars="0" w:firstLineChars="0"/>
              <w:jc w:val="righ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事務所の所在地　　　　　　　　　　　　</w:t>
            </w:r>
          </w:p>
          <w:p>
            <w:pPr>
              <w:pStyle w:val="20"/>
              <w:keepNext w:val="0"/>
              <w:keepLines w:val="0"/>
              <w:widowControl w:val="0"/>
              <w:shd w:val="clear" w:color="auto" w:fill="auto"/>
              <w:wordWrap w:val="0"/>
              <w:snapToGrid w:val="0"/>
              <w:spacing w:before="0" w:beforeLines="0" w:beforeAutospacing="0" w:after="0" w:afterLines="0" w:afterAutospacing="0" w:line="360" w:lineRule="auto"/>
              <w:ind w:leftChars="0" w:right="0" w:rightChars="0" w:firstLineChars="0"/>
              <w:jc w:val="righ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法人の名称　　　　　　　　　　　　　　</w:t>
            </w:r>
          </w:p>
          <w:p>
            <w:pPr>
              <w:pStyle w:val="20"/>
              <w:keepNext w:val="0"/>
              <w:keepLines w:val="0"/>
              <w:widowControl w:val="0"/>
              <w:shd w:val="clear" w:color="auto" w:fill="auto"/>
              <w:wordWrap w:val="0"/>
              <w:snapToGrid w:val="0"/>
              <w:spacing w:before="0" w:beforeLines="0" w:beforeAutospacing="0" w:after="0" w:afterLines="0" w:afterAutospacing="0" w:line="360" w:lineRule="auto"/>
              <w:ind w:leftChars="0" w:right="0" w:rightChars="0" w:firstLineChars="0"/>
              <w:jc w:val="righ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代表者氏名　　　　　　　　　　　　　　</w:t>
            </w:r>
          </w:p>
          <w:p>
            <w:pPr>
              <w:pStyle w:val="20"/>
              <w:keepNext w:val="0"/>
              <w:keepLines w:val="0"/>
              <w:widowControl w:val="0"/>
              <w:shd w:val="clear" w:color="auto" w:fill="auto"/>
              <w:wordWrap w:val="0"/>
              <w:snapToGrid w:val="0"/>
              <w:spacing w:before="0" w:beforeLines="0" w:beforeAutospacing="0" w:after="0" w:afterLines="0" w:afterAutospacing="0" w:line="240" w:lineRule="auto"/>
              <w:ind w:leftChars="0" w:right="0" w:rightChars="0" w:firstLineChars="0"/>
              <w:jc w:val="righ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　　　　　　　　　　　　　</w:t>
            </w:r>
          </w:p>
          <w:p>
            <w:pPr>
              <w:pStyle w:val="20"/>
              <w:keepNext w:val="0"/>
              <w:keepLines w:val="0"/>
              <w:widowControl w:val="0"/>
              <w:shd w:val="clear" w:color="auto" w:fill="auto"/>
              <w:snapToGrid w:val="0"/>
              <w:spacing w:before="0" w:beforeLines="0" w:beforeAutospacing="0" w:after="0" w:afterLines="0" w:afterAutospacing="0" w:line="240" w:lineRule="auto"/>
              <w:ind w:left="0" w:right="0" w:firstLine="0"/>
              <w:jc w:val="right"/>
              <w:rPr>
                <w:rFonts w:hint="eastAsia" w:ascii="ＭＳ 明朝" w:hAnsi="ＭＳ 明朝" w:eastAsia="ＭＳ 明朝"/>
                <w:spacing w:val="10"/>
                <w:sz w:val="22"/>
              </w:rPr>
            </w:pPr>
          </w:p>
          <w:p>
            <w:pPr>
              <w:pStyle w:val="20"/>
              <w:keepNext w:val="0"/>
              <w:keepLines w:val="0"/>
              <w:widowControl w:val="0"/>
              <w:shd w:val="clear" w:color="auto" w:fill="auto"/>
              <w:snapToGrid w:val="0"/>
              <w:spacing w:before="0" w:beforeLines="0" w:beforeAutospacing="0" w:after="0" w:afterLines="0" w:afterAutospacing="0" w:line="240" w:lineRule="auto"/>
              <w:ind w:left="320" w:right="0" w:firstLine="2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景観法第</w:t>
            </w:r>
            <w:r>
              <w:rPr>
                <w:rFonts w:hint="eastAsia" w:ascii="ＭＳ 明朝" w:hAnsi="ＭＳ 明朝" w:eastAsia="ＭＳ 明朝"/>
                <w:color w:val="000000"/>
                <w:spacing w:val="10"/>
                <w:w w:val="100"/>
                <w:position w:val="0"/>
                <w:sz w:val="22"/>
                <w:shd w:val="clear" w:color="auto" w:fill="auto"/>
              </w:rPr>
              <w:t>92</w:t>
            </w:r>
            <w:r>
              <w:rPr>
                <w:rFonts w:hint="eastAsia" w:ascii="ＭＳ 明朝" w:hAnsi="ＭＳ 明朝" w:eastAsia="ＭＳ 明朝"/>
                <w:color w:val="000000"/>
                <w:spacing w:val="10"/>
                <w:w w:val="100"/>
                <w:position w:val="0"/>
                <w:sz w:val="22"/>
                <w:shd w:val="clear" w:color="auto" w:fill="auto"/>
              </w:rPr>
              <w:t>条第</w:t>
            </w:r>
            <w:r>
              <w:rPr>
                <w:rFonts w:hint="eastAsia" w:ascii="ＭＳ 明朝" w:hAnsi="ＭＳ 明朝" w:eastAsia="ＭＳ 明朝"/>
                <w:color w:val="000000"/>
                <w:spacing w:val="10"/>
                <w:w w:val="100"/>
                <w:position w:val="0"/>
                <w:sz w:val="22"/>
                <w:shd w:val="clear" w:color="auto" w:fill="auto"/>
              </w:rPr>
              <w:t>1</w:t>
            </w:r>
            <w:r>
              <w:rPr>
                <w:rFonts w:hint="eastAsia" w:ascii="ＭＳ 明朝" w:hAnsi="ＭＳ 明朝" w:eastAsia="ＭＳ 明朝"/>
                <w:color w:val="000000"/>
                <w:spacing w:val="10"/>
                <w:w w:val="100"/>
                <w:position w:val="0"/>
                <w:sz w:val="22"/>
                <w:shd w:val="clear" w:color="auto" w:fill="auto"/>
              </w:rPr>
              <w:t>項の規定により景観整備機構の指定を受けたいので、次のとおり申請します。</w:t>
            </w:r>
          </w:p>
        </w:tc>
      </w:tr>
      <w:tr>
        <w:trPr>
          <w:trHeight w:val="1448" w:hRule="exact"/>
        </w:trPr>
        <w:tc>
          <w:tcPr>
            <w:tcW w:w="143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103" w:rightChars="0" w:firstLine="0" w:firstLineChars="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法人の種別</w:t>
            </w:r>
          </w:p>
        </w:tc>
        <w:tc>
          <w:tcPr>
            <w:tcW w:w="833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□一般財団法人</w:t>
            </w:r>
          </w:p>
          <w:p>
            <w:pPr>
              <w:pStyle w:val="20"/>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□一般社団法人</w:t>
            </w:r>
          </w:p>
          <w:p>
            <w:pPr>
              <w:pStyle w:val="20"/>
              <w:keepNext w:val="0"/>
              <w:keepLines w:val="0"/>
              <w:widowControl w:val="0"/>
              <w:shd w:val="clear" w:color="auto" w:fill="auto"/>
              <w:spacing w:before="0" w:beforeLines="0" w:beforeAutospacing="0" w:line="240" w:lineRule="auto"/>
              <w:ind w:left="0" w:leftChars="0" w:right="0" w:rightChars="0" w:hanging="230" w:hangingChars="100"/>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□特定非営利活動促進法</w:t>
            </w:r>
            <w:r>
              <w:rPr>
                <w:rFonts w:hint="eastAsia" w:ascii="ＭＳ 明朝" w:hAnsi="ＭＳ 明朝" w:eastAsia="ＭＳ 明朝"/>
                <w:color w:val="000000"/>
                <w:spacing w:val="10"/>
                <w:w w:val="100"/>
                <w:position w:val="0"/>
                <w:sz w:val="22"/>
                <w:shd w:val="clear" w:color="auto" w:fill="auto"/>
              </w:rPr>
              <w:t>(</w:t>
            </w:r>
            <w:r>
              <w:rPr>
                <w:rFonts w:hint="eastAsia" w:ascii="ＭＳ 明朝" w:hAnsi="ＭＳ 明朝" w:eastAsia="ＭＳ 明朝"/>
                <w:color w:val="000000"/>
                <w:spacing w:val="10"/>
                <w:w w:val="100"/>
                <w:position w:val="0"/>
                <w:sz w:val="22"/>
                <w:shd w:val="clear" w:color="auto" w:fill="auto"/>
              </w:rPr>
              <w:t>平成</w:t>
            </w:r>
            <w:r>
              <w:rPr>
                <w:rFonts w:hint="eastAsia" w:ascii="ＭＳ 明朝" w:hAnsi="ＭＳ 明朝" w:eastAsia="ＭＳ 明朝"/>
                <w:color w:val="000000"/>
                <w:spacing w:val="10"/>
                <w:w w:val="100"/>
                <w:position w:val="0"/>
                <w:sz w:val="22"/>
                <w:shd w:val="clear" w:color="auto" w:fill="auto"/>
              </w:rPr>
              <w:t>10</w:t>
            </w:r>
            <w:r>
              <w:rPr>
                <w:rFonts w:hint="eastAsia" w:ascii="ＭＳ 明朝" w:hAnsi="ＭＳ 明朝" w:eastAsia="ＭＳ 明朝"/>
                <w:color w:val="000000"/>
                <w:spacing w:val="10"/>
                <w:w w:val="100"/>
                <w:position w:val="0"/>
                <w:sz w:val="22"/>
                <w:shd w:val="clear" w:color="auto" w:fill="auto"/>
              </w:rPr>
              <w:t>年法律第</w:t>
            </w:r>
            <w:r>
              <w:rPr>
                <w:rFonts w:hint="eastAsia" w:ascii="ＭＳ 明朝" w:hAnsi="ＭＳ 明朝" w:eastAsia="ＭＳ 明朝"/>
                <w:color w:val="000000"/>
                <w:spacing w:val="10"/>
                <w:w w:val="100"/>
                <w:position w:val="0"/>
                <w:sz w:val="22"/>
                <w:shd w:val="clear" w:color="auto" w:fill="auto"/>
              </w:rPr>
              <w:t>7</w:t>
            </w:r>
            <w:r>
              <w:rPr>
                <w:rFonts w:hint="eastAsia" w:ascii="ＭＳ 明朝" w:hAnsi="ＭＳ 明朝" w:eastAsia="ＭＳ 明朝"/>
                <w:color w:val="000000"/>
                <w:spacing w:val="10"/>
                <w:w w:val="100"/>
                <w:position w:val="0"/>
                <w:sz w:val="22"/>
                <w:shd w:val="clear" w:color="auto" w:fill="auto"/>
              </w:rPr>
              <w:t>号</w:t>
            </w:r>
            <w:r>
              <w:rPr>
                <w:rFonts w:hint="eastAsia" w:ascii="ＭＳ 明朝" w:hAnsi="ＭＳ 明朝" w:eastAsia="ＭＳ 明朝"/>
                <w:color w:val="000000"/>
                <w:spacing w:val="10"/>
                <w:w w:val="100"/>
                <w:position w:val="0"/>
                <w:sz w:val="22"/>
                <w:shd w:val="clear" w:color="auto" w:fill="auto"/>
              </w:rPr>
              <w:t>)</w:t>
            </w: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2</w:t>
            </w:r>
            <w:r>
              <w:rPr>
                <w:rFonts w:hint="eastAsia" w:ascii="ＭＳ 明朝" w:hAnsi="ＭＳ 明朝" w:eastAsia="ＭＳ 明朝"/>
                <w:color w:val="000000"/>
                <w:spacing w:val="10"/>
                <w:w w:val="100"/>
                <w:position w:val="0"/>
                <w:sz w:val="22"/>
                <w:shd w:val="clear" w:color="auto" w:fill="auto"/>
              </w:rPr>
              <w:t>条第</w:t>
            </w:r>
            <w:r>
              <w:rPr>
                <w:rFonts w:hint="eastAsia" w:ascii="ＭＳ 明朝" w:hAnsi="ＭＳ 明朝" w:eastAsia="ＭＳ 明朝"/>
                <w:color w:val="000000"/>
                <w:spacing w:val="10"/>
                <w:w w:val="100"/>
                <w:position w:val="0"/>
                <w:sz w:val="22"/>
                <w:shd w:val="clear" w:color="auto" w:fill="auto"/>
              </w:rPr>
              <w:t>2</w:t>
            </w:r>
            <w:r>
              <w:rPr>
                <w:rFonts w:hint="eastAsia" w:ascii="ＭＳ 明朝" w:hAnsi="ＭＳ 明朝" w:eastAsia="ＭＳ 明朝"/>
                <w:color w:val="000000"/>
                <w:spacing w:val="10"/>
                <w:w w:val="100"/>
                <w:position w:val="0"/>
                <w:sz w:val="22"/>
                <w:shd w:val="clear" w:color="auto" w:fill="auto"/>
              </w:rPr>
              <w:t>項の特定非営利活動法人</w:t>
            </w:r>
          </w:p>
        </w:tc>
      </w:tr>
      <w:tr>
        <w:trPr>
          <w:trHeight w:val="500" w:hRule="atLeast"/>
        </w:trPr>
        <w:tc>
          <w:tcPr>
            <w:tcW w:w="14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指定後の予定業務</w:t>
            </w:r>
          </w:p>
        </w:tc>
        <w:tc>
          <w:tcPr>
            <w:tcW w:w="833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景観法第</w:t>
            </w:r>
            <w:r>
              <w:rPr>
                <w:rFonts w:hint="eastAsia" w:ascii="ＭＳ 明朝" w:hAnsi="ＭＳ 明朝" w:eastAsia="ＭＳ 明朝"/>
                <w:color w:val="000000"/>
                <w:spacing w:val="10"/>
                <w:w w:val="100"/>
                <w:position w:val="0"/>
                <w:sz w:val="22"/>
                <w:shd w:val="clear" w:color="auto" w:fill="auto"/>
              </w:rPr>
              <w:t>93</w:t>
            </w:r>
            <w:r>
              <w:rPr>
                <w:rFonts w:hint="eastAsia" w:ascii="ＭＳ 明朝" w:hAnsi="ＭＳ 明朝" w:eastAsia="ＭＳ 明朝"/>
                <w:color w:val="000000"/>
                <w:spacing w:val="10"/>
                <w:w w:val="100"/>
                <w:position w:val="0"/>
                <w:sz w:val="22"/>
                <w:shd w:val="clear" w:color="auto" w:fill="auto"/>
              </w:rPr>
              <w:t>条</w:t>
            </w:r>
          </w:p>
        </w:tc>
      </w:tr>
      <w:tr>
        <w:trPr>
          <w:trHeight w:val="1016" w:hRule="atLeast"/>
        </w:trPr>
        <w:tc>
          <w:tcPr>
            <w:tcW w:w="14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1</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8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良好な景観の形成に関する事業を行う者に対し、当該事業に関する知識を有する者の派遣、情報の提供、相談その他の援助を行うこと。</w:t>
            </w:r>
          </w:p>
        </w:tc>
      </w:tr>
      <w:tr>
        <w:trPr>
          <w:trHeight w:val="1016" w:hRule="atLeast"/>
        </w:trPr>
        <w:tc>
          <w:tcPr>
            <w:tcW w:w="14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2</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管理協定に基づき景観重要建造物又は景観重要樹木の管理を行うこと。</w:t>
            </w:r>
          </w:p>
        </w:tc>
      </w:tr>
      <w:tr>
        <w:trPr>
          <w:trHeight w:val="1016" w:hRule="atLeast"/>
        </w:trPr>
        <w:tc>
          <w:tcPr>
            <w:tcW w:w="14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3</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6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trPr>
          <w:trHeight w:val="1016" w:hRule="atLeast"/>
        </w:trPr>
        <w:tc>
          <w:tcPr>
            <w:tcW w:w="14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4</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6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3</w:t>
            </w:r>
            <w:r>
              <w:rPr>
                <w:rFonts w:hint="eastAsia" w:ascii="ＭＳ 明朝" w:hAnsi="ＭＳ 明朝" w:eastAsia="ＭＳ 明朝"/>
                <w:color w:val="000000"/>
                <w:spacing w:val="10"/>
                <w:w w:val="100"/>
                <w:position w:val="0"/>
                <w:sz w:val="22"/>
                <w:shd w:val="clear" w:color="auto" w:fill="auto"/>
              </w:rPr>
              <w:t>号の事業に有効に利用できる土地で政令で定めるものの取得、管理及び譲渡を行うこと。</w:t>
            </w:r>
          </w:p>
        </w:tc>
      </w:tr>
      <w:tr>
        <w:trPr>
          <w:trHeight w:val="1016" w:hRule="atLeast"/>
        </w:trPr>
        <w:tc>
          <w:tcPr>
            <w:tcW w:w="14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5</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6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景観法第</w:t>
            </w:r>
            <w:r>
              <w:rPr>
                <w:rFonts w:hint="eastAsia" w:ascii="ＭＳ 明朝" w:hAnsi="ＭＳ 明朝" w:eastAsia="ＭＳ 明朝"/>
                <w:color w:val="000000"/>
                <w:spacing w:val="10"/>
                <w:w w:val="100"/>
                <w:position w:val="0"/>
                <w:sz w:val="22"/>
                <w:shd w:val="clear" w:color="auto" w:fill="auto"/>
              </w:rPr>
              <w:t>55</w:t>
            </w:r>
            <w:r>
              <w:rPr>
                <w:rFonts w:hint="eastAsia" w:ascii="ＭＳ 明朝" w:hAnsi="ＭＳ 明朝" w:eastAsia="ＭＳ 明朝"/>
                <w:color w:val="000000"/>
                <w:spacing w:val="10"/>
                <w:w w:val="100"/>
                <w:position w:val="0"/>
                <w:sz w:val="22"/>
                <w:shd w:val="clear" w:color="auto" w:fill="auto"/>
              </w:rPr>
              <w:t>条第</w:t>
            </w:r>
            <w:r>
              <w:rPr>
                <w:rFonts w:hint="eastAsia" w:ascii="ＭＳ 明朝" w:hAnsi="ＭＳ 明朝" w:eastAsia="ＭＳ 明朝"/>
                <w:color w:val="000000"/>
                <w:spacing w:val="10"/>
                <w:w w:val="100"/>
                <w:position w:val="0"/>
                <w:sz w:val="22"/>
                <w:shd w:val="clear" w:color="auto" w:fill="auto"/>
              </w:rPr>
              <w:t>2</w:t>
            </w:r>
            <w:r>
              <w:rPr>
                <w:rFonts w:hint="eastAsia" w:ascii="ＭＳ 明朝" w:hAnsi="ＭＳ 明朝" w:eastAsia="ＭＳ 明朝"/>
                <w:color w:val="000000"/>
                <w:spacing w:val="10"/>
                <w:w w:val="100"/>
                <w:position w:val="0"/>
                <w:sz w:val="22"/>
                <w:shd w:val="clear" w:color="auto" w:fill="auto"/>
              </w:rPr>
              <w:t>項第</w:t>
            </w:r>
            <w:r>
              <w:rPr>
                <w:rFonts w:hint="eastAsia" w:ascii="ＭＳ 明朝" w:hAnsi="ＭＳ 明朝" w:eastAsia="ＭＳ 明朝"/>
                <w:color w:val="000000"/>
                <w:spacing w:val="10"/>
                <w:w w:val="100"/>
                <w:position w:val="0"/>
                <w:sz w:val="22"/>
                <w:shd w:val="clear" w:color="auto" w:fill="auto"/>
              </w:rPr>
              <w:t>1</w:t>
            </w:r>
            <w:r>
              <w:rPr>
                <w:rFonts w:hint="eastAsia" w:ascii="ＭＳ 明朝" w:hAnsi="ＭＳ 明朝" w:eastAsia="ＭＳ 明朝"/>
                <w:color w:val="000000"/>
                <w:spacing w:val="10"/>
                <w:w w:val="100"/>
                <w:position w:val="0"/>
                <w:sz w:val="22"/>
                <w:shd w:val="clear" w:color="auto" w:fill="auto"/>
              </w:rPr>
              <w:t>号の区域内にある土地を景観農業振興地域整備計画に従って利用するため、委託に基づき農作業を行い、並びに当該土地についての権利を取得し、及びその土地の管理を行うこと。</w:t>
            </w:r>
          </w:p>
        </w:tc>
      </w:tr>
      <w:tr>
        <w:trPr>
          <w:trHeight w:val="1016" w:hRule="atLeast"/>
        </w:trPr>
        <w:tc>
          <w:tcPr>
            <w:tcW w:w="14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6</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良好な景観の形成に関する調査研究を行うこと。</w:t>
            </w:r>
          </w:p>
        </w:tc>
      </w:tr>
      <w:tr>
        <w:trPr>
          <w:trHeight w:val="1016" w:hRule="atLeast"/>
        </w:trPr>
        <w:tc>
          <w:tcPr>
            <w:tcW w:w="14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□第</w:t>
            </w:r>
            <w:r>
              <w:rPr>
                <w:rFonts w:hint="eastAsia" w:ascii="ＭＳ 明朝" w:hAnsi="ＭＳ 明朝" w:eastAsia="ＭＳ 明朝"/>
                <w:color w:val="000000"/>
                <w:spacing w:val="10"/>
                <w:w w:val="100"/>
                <w:position w:val="0"/>
                <w:sz w:val="22"/>
                <w:shd w:val="clear" w:color="auto" w:fill="auto"/>
              </w:rPr>
              <w:t>7</w:t>
            </w:r>
            <w:r>
              <w:rPr>
                <w:rFonts w:hint="eastAsia" w:ascii="ＭＳ 明朝" w:hAnsi="ＭＳ 明朝" w:eastAsia="ＭＳ 明朝"/>
                <w:color w:val="000000"/>
                <w:spacing w:val="10"/>
                <w:w w:val="100"/>
                <w:position w:val="0"/>
                <w:sz w:val="22"/>
                <w:shd w:val="clear" w:color="auto" w:fill="auto"/>
              </w:rPr>
              <w:t>号</w:t>
            </w:r>
          </w:p>
        </w:tc>
        <w:tc>
          <w:tcPr>
            <w:tcW w:w="7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60" w:afterLines="0" w:afterAutospacing="0" w:line="240" w:lineRule="auto"/>
              <w:ind w:left="0" w:right="0" w:firstLine="0"/>
              <w:jc w:val="both"/>
              <w:rPr>
                <w:rFonts w:hint="eastAsia" w:ascii="ＭＳ 明朝" w:hAnsi="ＭＳ 明朝" w:eastAsia="ＭＳ 明朝"/>
                <w:spacing w:val="10"/>
                <w:sz w:val="22"/>
              </w:rPr>
            </w:pPr>
            <w:r>
              <w:rPr>
                <w:rFonts w:hint="eastAsia" w:ascii="ＭＳ 明朝" w:hAnsi="ＭＳ 明朝" w:eastAsia="ＭＳ 明朝"/>
                <w:color w:val="000000"/>
                <w:spacing w:val="10"/>
                <w:w w:val="100"/>
                <w:position w:val="0"/>
                <w:sz w:val="22"/>
                <w:shd w:val="clear" w:color="auto" w:fill="auto"/>
              </w:rPr>
              <w:t>前各号に掲げるもののほか、良好な景観の形成を促進するために必要な業務を行うこと。</w:t>
            </w:r>
          </w:p>
        </w:tc>
      </w:tr>
    </w:tbl>
    <w:p>
      <w:pPr>
        <w:pStyle w:val="0"/>
        <w:rPr>
          <w:rFonts w:hint="default"/>
        </w:rPr>
      </w:pPr>
    </w:p>
    <w:sectPr>
      <w:pgSz w:w="11900" w:h="16840"/>
      <w:pgMar w:top="1028" w:right="1042" w:bottom="1028" w:left="1066" w:header="600" w:footer="600"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テーブルのキャプション|1_"/>
    <w:basedOn w:val="10"/>
    <w:next w:val="15"/>
    <w:link w:val="18"/>
    <w:uiPriority w:val="0"/>
    <w:rPr>
      <w:sz w:val="22"/>
      <w:u w:val="none" w:color="auto"/>
    </w:rPr>
  </w:style>
  <w:style w:type="character" w:styleId="16" w:customStyle="1">
    <w:name w:val="本文|1_"/>
    <w:basedOn w:val="10"/>
    <w:next w:val="16"/>
    <w:link w:val="19"/>
    <w:uiPriority w:val="0"/>
    <w:rPr>
      <w:sz w:val="22"/>
      <w:u w:val="none" w:color="auto"/>
    </w:rPr>
  </w:style>
  <w:style w:type="character" w:styleId="17" w:customStyle="1">
    <w:name w:val="その他|1_"/>
    <w:basedOn w:val="10"/>
    <w:next w:val="17"/>
    <w:link w:val="20"/>
    <w:uiPriority w:val="0"/>
    <w:rPr>
      <w:sz w:val="22"/>
      <w:u w:val="none" w:color="auto"/>
    </w:rPr>
  </w:style>
  <w:style w:type="paragraph" w:styleId="18" w:customStyle="1">
    <w:name w:val="テーブルのキャプション|1"/>
    <w:basedOn w:val="0"/>
    <w:next w:val="18"/>
    <w:link w:val="15"/>
    <w:uiPriority w:val="0"/>
    <w:pPr>
      <w:widowControl w:val="0"/>
      <w:shd w:val="clear" w:color="auto" w:fill="FFFFFF"/>
    </w:pPr>
    <w:rPr>
      <w:sz w:val="22"/>
      <w:u w:val="none" w:color="auto"/>
    </w:rPr>
  </w:style>
  <w:style w:type="paragraph" w:styleId="19" w:customStyle="1">
    <w:name w:val="本文|1"/>
    <w:basedOn w:val="0"/>
    <w:next w:val="19"/>
    <w:link w:val="16"/>
    <w:uiPriority w:val="0"/>
    <w:pPr>
      <w:widowControl w:val="0"/>
      <w:shd w:val="clear" w:color="auto" w:fill="FFFFFF"/>
    </w:pPr>
    <w:rPr>
      <w:sz w:val="22"/>
      <w:u w:val="none" w:color="auto"/>
    </w:rPr>
  </w:style>
  <w:style w:type="paragraph" w:styleId="20" w:customStyle="1">
    <w:name w:val="その他|1"/>
    <w:basedOn w:val="0"/>
    <w:next w:val="20"/>
    <w:link w:val="17"/>
    <w:uiPriority w:val="0"/>
    <w:pPr>
      <w:widowControl w:val="0"/>
      <w:shd w:val="clear" w:color="auto" w:fill="FFFFFF"/>
      <w:spacing w:after="140" w:afterLines="0" w:afterAutospacing="0"/>
    </w:pPr>
    <w:rPr>
      <w:sz w:val="22"/>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18</Words>
  <Characters>629</Characters>
  <Application>JUST Note</Application>
  <Lines>68</Lines>
  <Paragraphs>39</Paragraphs>
  <CharactersWithSpaces>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様式第17号（第26条関係）　　　　　　　　　　　　　　　　　　　　　　　　　　（ 正・副 ）</dc:title>
  <dc:creator>眞鍋和裕</dc:creator>
  <cp:lastModifiedBy>中原　舜</cp:lastModifiedBy>
  <cp:lastPrinted>2025-02-21T02:56:56Z</cp:lastPrinted>
  <dcterms:modified xsi:type="dcterms:W3CDTF">2025-03-27T02:55:48Z</dcterms:modified>
  <cp:revision>2</cp:revision>
</cp:coreProperties>
</file>