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3A12" w14:textId="4C546736" w:rsidR="007A06B5" w:rsidRDefault="007A06B5" w:rsidP="007A06B5">
      <w:pPr>
        <w:spacing w:after="0" w:line="240" w:lineRule="auto"/>
        <w:jc w:val="both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木竹の伐採</w:t>
      </w: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3828"/>
        <w:gridCol w:w="425"/>
        <w:gridCol w:w="425"/>
        <w:gridCol w:w="425"/>
        <w:gridCol w:w="426"/>
        <w:gridCol w:w="425"/>
        <w:gridCol w:w="426"/>
        <w:gridCol w:w="425"/>
        <w:gridCol w:w="2410"/>
      </w:tblGrid>
      <w:tr w:rsidR="007A06B5" w:rsidRPr="007A06B5" w14:paraId="3B19E060" w14:textId="11028EBC" w:rsidTr="007A06B5">
        <w:trPr>
          <w:trHeight w:val="903"/>
        </w:trPr>
        <w:tc>
          <w:tcPr>
            <w:tcW w:w="566" w:type="dxa"/>
            <w:vAlign w:val="center"/>
          </w:tcPr>
          <w:p w14:paraId="4648BFF2" w14:textId="77777777" w:rsidR="007A06B5" w:rsidRPr="00801D62" w:rsidRDefault="007A06B5" w:rsidP="007A06B5">
            <w:pPr>
              <w:snapToGrid w:val="0"/>
              <w:spacing w:after="0" w:line="240" w:lineRule="auto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/>
                <w:b/>
                <w:sz w:val="24"/>
              </w:rPr>
              <w:t>項目</w:t>
            </w:r>
          </w:p>
        </w:tc>
        <w:tc>
          <w:tcPr>
            <w:tcW w:w="3828" w:type="dxa"/>
            <w:vAlign w:val="center"/>
          </w:tcPr>
          <w:p w14:paraId="6FF8870B" w14:textId="77777777" w:rsidR="007A06B5" w:rsidRPr="00801D62" w:rsidRDefault="007A06B5" w:rsidP="007A06B5">
            <w:pPr>
              <w:spacing w:after="0" w:line="240" w:lineRule="auto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景観形成基準</w:t>
            </w:r>
          </w:p>
        </w:tc>
        <w:tc>
          <w:tcPr>
            <w:tcW w:w="425" w:type="dxa"/>
            <w:vAlign w:val="center"/>
          </w:tcPr>
          <w:p w14:paraId="13F79395" w14:textId="7F8021BD" w:rsidR="007A06B5" w:rsidRPr="00801D62" w:rsidRDefault="007A06B5" w:rsidP="007A06B5">
            <w:pPr>
              <w:spacing w:after="0"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住宅</w:t>
            </w:r>
          </w:p>
        </w:tc>
        <w:tc>
          <w:tcPr>
            <w:tcW w:w="425" w:type="dxa"/>
            <w:vAlign w:val="center"/>
          </w:tcPr>
          <w:p w14:paraId="1BE56E4F" w14:textId="0215D7B4" w:rsidR="007A06B5" w:rsidRPr="00801D62" w:rsidRDefault="007A06B5" w:rsidP="007A06B5">
            <w:pPr>
              <w:spacing w:after="0"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商業</w:t>
            </w:r>
          </w:p>
        </w:tc>
        <w:tc>
          <w:tcPr>
            <w:tcW w:w="425" w:type="dxa"/>
            <w:vAlign w:val="center"/>
          </w:tcPr>
          <w:p w14:paraId="4BC5827F" w14:textId="0045EE70" w:rsidR="007A06B5" w:rsidRPr="00801D62" w:rsidRDefault="007A06B5" w:rsidP="007A06B5">
            <w:pPr>
              <w:spacing w:after="0"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工業</w:t>
            </w:r>
          </w:p>
        </w:tc>
        <w:tc>
          <w:tcPr>
            <w:tcW w:w="426" w:type="dxa"/>
            <w:vAlign w:val="center"/>
          </w:tcPr>
          <w:p w14:paraId="732C2C02" w14:textId="1037A747" w:rsidR="007A06B5" w:rsidRPr="00801D62" w:rsidRDefault="007A06B5" w:rsidP="007A06B5">
            <w:pPr>
              <w:spacing w:after="0"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自然</w:t>
            </w:r>
          </w:p>
        </w:tc>
        <w:tc>
          <w:tcPr>
            <w:tcW w:w="425" w:type="dxa"/>
            <w:vAlign w:val="center"/>
          </w:tcPr>
          <w:p w14:paraId="00A13BD2" w14:textId="260C3639" w:rsidR="007A06B5" w:rsidRPr="00801D62" w:rsidRDefault="007A06B5" w:rsidP="007A06B5">
            <w:pPr>
              <w:spacing w:after="0"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歴史</w:t>
            </w:r>
          </w:p>
        </w:tc>
        <w:tc>
          <w:tcPr>
            <w:tcW w:w="426" w:type="dxa"/>
            <w:vAlign w:val="center"/>
          </w:tcPr>
          <w:p w14:paraId="2C61B2EC" w14:textId="03983DA9" w:rsidR="007A06B5" w:rsidRPr="00801D62" w:rsidRDefault="007A06B5" w:rsidP="007A06B5">
            <w:pPr>
              <w:spacing w:after="0" w:line="360" w:lineRule="exact"/>
              <w:jc w:val="center"/>
              <w:rPr>
                <w:rFonts w:ascii="ＭＳ 明朝" w:eastAsia="ＭＳ 明朝" w:hAnsi="ＭＳ 明朝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河川</w:t>
            </w:r>
          </w:p>
        </w:tc>
        <w:tc>
          <w:tcPr>
            <w:tcW w:w="425" w:type="dxa"/>
            <w:vAlign w:val="center"/>
          </w:tcPr>
          <w:p w14:paraId="385224D4" w14:textId="32DADDAC" w:rsidR="007A06B5" w:rsidRPr="00801D62" w:rsidRDefault="007A06B5" w:rsidP="007A06B5">
            <w:pPr>
              <w:snapToGrid w:val="0"/>
              <w:spacing w:after="0" w:line="200" w:lineRule="exact"/>
              <w:jc w:val="center"/>
              <w:rPr>
                <w:rFonts w:ascii="ＭＳ 明朝" w:eastAsia="ＭＳ 明朝" w:hAnsi="ＭＳ 明朝" w:hint="eastAsia"/>
                <w:b/>
                <w:sz w:val="18"/>
                <w:szCs w:val="18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チェック</w:t>
            </w:r>
          </w:p>
        </w:tc>
        <w:tc>
          <w:tcPr>
            <w:tcW w:w="2410" w:type="dxa"/>
            <w:vAlign w:val="center"/>
          </w:tcPr>
          <w:p w14:paraId="2A2A6F55" w14:textId="56DBD5B7" w:rsidR="007A06B5" w:rsidRPr="00801D62" w:rsidRDefault="007A06B5" w:rsidP="007A06B5">
            <w:pPr>
              <w:spacing w:after="0" w:line="360" w:lineRule="exact"/>
              <w:jc w:val="center"/>
              <w:rPr>
                <w:rFonts w:ascii="ＭＳ 明朝" w:eastAsia="ＭＳ 明朝" w:hAnsi="ＭＳ 明朝" w:hint="eastAsia"/>
                <w:b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b/>
                <w:sz w:val="24"/>
              </w:rPr>
              <w:t>計画内容</w:t>
            </w:r>
          </w:p>
        </w:tc>
      </w:tr>
      <w:tr w:rsidR="007A06B5" w14:paraId="3285A695" w14:textId="13934708" w:rsidTr="007A06B5">
        <w:trPr>
          <w:trHeight w:val="669"/>
        </w:trPr>
        <w:tc>
          <w:tcPr>
            <w:tcW w:w="566" w:type="dxa"/>
            <w:vAlign w:val="center"/>
          </w:tcPr>
          <w:p w14:paraId="3C71C908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sz w:val="24"/>
              </w:rPr>
              <w:t>緑化</w:t>
            </w:r>
          </w:p>
        </w:tc>
        <w:tc>
          <w:tcPr>
            <w:tcW w:w="3828" w:type="dxa"/>
            <w:vAlign w:val="center"/>
          </w:tcPr>
          <w:p w14:paraId="743A1185" w14:textId="77777777" w:rsidR="007A06B5" w:rsidRPr="00801D62" w:rsidRDefault="007A06B5" w:rsidP="00A64E94">
            <w:pPr>
              <w:spacing w:after="0" w:line="360" w:lineRule="exact"/>
              <w:ind w:left="220" w:hangingChars="100" w:hanging="220"/>
              <w:jc w:val="both"/>
              <w:rPr>
                <w:rFonts w:ascii="ＭＳ 明朝" w:eastAsia="ＭＳ 明朝" w:hAnsi="ＭＳ 明朝"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spacing w:val="-10"/>
                <w:sz w:val="24"/>
              </w:rPr>
              <w:t>・木竹の伐採を避ける。やむを得ず伐採する場合は、</w:t>
            </w:r>
            <w:r w:rsidRPr="00801D62">
              <w:rPr>
                <w:rFonts w:ascii="ＭＳ 明朝" w:eastAsia="ＭＳ 明朝" w:hAnsi="ＭＳ 明朝" w:hint="eastAsia"/>
                <w:sz w:val="24"/>
              </w:rPr>
              <w:t>伐採する土地の面積は必要最低限とし、周囲の景観への影響が可能な限り小さくなるようにする。また、みどりの連続性が途切れないようにし、</w:t>
            </w:r>
            <w:r w:rsidRPr="00801D62">
              <w:rPr>
                <w:rFonts w:ascii="ＭＳ 明朝" w:eastAsia="ＭＳ 明朝" w:hAnsi="ＭＳ 明朝" w:hint="eastAsia"/>
                <w:spacing w:val="-10"/>
                <w:sz w:val="24"/>
              </w:rPr>
              <w:t>周辺の植生にあった樹木の植栽を施し、</w:t>
            </w:r>
            <w:r w:rsidRPr="00801D62">
              <w:rPr>
                <w:rFonts w:ascii="ＭＳ 明朝" w:eastAsia="ＭＳ 明朝" w:hAnsi="ＭＳ 明朝" w:hint="eastAsia"/>
                <w:sz w:val="24"/>
              </w:rPr>
              <w:t>適切な維持管理に努める。</w:t>
            </w:r>
          </w:p>
        </w:tc>
        <w:tc>
          <w:tcPr>
            <w:tcW w:w="425" w:type="dxa"/>
            <w:vAlign w:val="center"/>
          </w:tcPr>
          <w:p w14:paraId="72BEFE72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2434413E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5" w:type="dxa"/>
            <w:vAlign w:val="center"/>
          </w:tcPr>
          <w:p w14:paraId="03B7BBAC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AA76849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sz w:val="24"/>
              </w:rPr>
              <w:t>●</w:t>
            </w:r>
          </w:p>
        </w:tc>
        <w:tc>
          <w:tcPr>
            <w:tcW w:w="425" w:type="dxa"/>
          </w:tcPr>
          <w:p w14:paraId="43589834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8D3DB02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801D62">
              <w:rPr>
                <w:rFonts w:ascii="ＭＳ 明朝" w:eastAsia="ＭＳ 明朝" w:hAnsi="ＭＳ 明朝" w:hint="eastAsia"/>
                <w:sz w:val="24"/>
              </w:rPr>
              <w:t>●</w:t>
            </w:r>
          </w:p>
        </w:tc>
        <w:tc>
          <w:tcPr>
            <w:tcW w:w="425" w:type="dxa"/>
          </w:tcPr>
          <w:p w14:paraId="152EF3E8" w14:textId="77777777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  <w:tc>
          <w:tcPr>
            <w:tcW w:w="2410" w:type="dxa"/>
          </w:tcPr>
          <w:p w14:paraId="1418C5C4" w14:textId="2A04CCBB" w:rsidR="007A06B5" w:rsidRPr="00801D62" w:rsidRDefault="007A06B5" w:rsidP="00A64E94">
            <w:pPr>
              <w:spacing w:after="0" w:line="240" w:lineRule="auto"/>
              <w:jc w:val="center"/>
              <w:rPr>
                <w:rFonts w:ascii="ＭＳ 明朝" w:eastAsia="ＭＳ 明朝" w:hAnsi="ＭＳ 明朝" w:hint="eastAsia"/>
                <w:sz w:val="24"/>
              </w:rPr>
            </w:pPr>
          </w:p>
        </w:tc>
      </w:tr>
    </w:tbl>
    <w:p w14:paraId="123290FD" w14:textId="77777777" w:rsidR="00EA07D1" w:rsidRDefault="00EA07D1"/>
    <w:sectPr w:rsidR="00EA07D1" w:rsidSect="007A06B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B5"/>
    <w:rsid w:val="007A06B5"/>
    <w:rsid w:val="00801D62"/>
    <w:rsid w:val="00EA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A78273"/>
  <w15:chartTrackingRefBased/>
  <w15:docId w15:val="{FF0BB5F8-7C58-4B8E-9C13-5F4A8C04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6B5"/>
    <w:pPr>
      <w:spacing w:after="160" w:line="259" w:lineRule="auto"/>
    </w:pPr>
    <w:rPr>
      <w:rFonts w:cs="Times New Roman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06B5"/>
    <w:pPr>
      <w:spacing w:after="160" w:line="259" w:lineRule="auto"/>
    </w:pPr>
    <w:rPr>
      <w:rFonts w:cs="Times New Roman"/>
      <w:kern w:val="0"/>
      <w:sz w:val="22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26</Words>
  <Characters>154</Characters>
  <DocSecurity>0</DocSecurity>
  <Lines>1</Lines>
  <Paragraphs>1</Paragraphs>
  <ScaleCrop>false</ScaleCrop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2026-06-26T00:16:00Z</dcterms:created>
  <dcterms:modified xsi:type="dcterms:W3CDTF">2026-06-26T00:24:00Z</dcterms:modified>
</cp:coreProperties>
</file>