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AF828A" w14:textId="0B51B1D8" w:rsidR="006265E9" w:rsidRPr="00E27F77" w:rsidRDefault="008C10F2">
      <w:pPr>
        <w:spacing w:line="0" w:lineRule="atLeast"/>
        <w:jc w:val="center"/>
        <w:rPr>
          <w:rFonts w:asciiTheme="minorEastAsia" w:hAnsiTheme="minorEastAsia"/>
          <w:sz w:val="32"/>
          <w:szCs w:val="32"/>
        </w:rPr>
      </w:pPr>
      <w:r w:rsidRPr="00E27F77">
        <w:rPr>
          <w:rFonts w:asciiTheme="minorEastAsia" w:hAnsiTheme="minorEastAsia" w:hint="eastAsia"/>
          <w:sz w:val="32"/>
          <w:szCs w:val="32"/>
        </w:rPr>
        <w:t>誓 　約　 書</w:t>
      </w:r>
    </w:p>
    <w:p w14:paraId="232FE8F0" w14:textId="77777777" w:rsidR="006265E9" w:rsidRPr="00E27F77" w:rsidRDefault="008C10F2">
      <w:pPr>
        <w:jc w:val="right"/>
        <w:rPr>
          <w:rFonts w:asciiTheme="minorEastAsia" w:hAnsiTheme="minorEastAsia"/>
          <w:sz w:val="19"/>
          <w:szCs w:val="19"/>
        </w:rPr>
      </w:pPr>
      <w:r w:rsidRPr="00E27F77">
        <w:rPr>
          <w:rFonts w:asciiTheme="minorEastAsia" w:hAnsiTheme="minorEastAsia" w:hint="eastAsia"/>
          <w:sz w:val="19"/>
          <w:szCs w:val="19"/>
        </w:rPr>
        <w:t>令和　　年　　月　　日</w:t>
      </w:r>
    </w:p>
    <w:p w14:paraId="0007FBF5" w14:textId="77777777" w:rsidR="006265E9" w:rsidRPr="00E27F77" w:rsidRDefault="008C10F2">
      <w:pPr>
        <w:jc w:val="left"/>
        <w:rPr>
          <w:rFonts w:asciiTheme="minorEastAsia" w:hAnsiTheme="minorEastAsia"/>
          <w:sz w:val="19"/>
          <w:szCs w:val="19"/>
        </w:rPr>
      </w:pPr>
      <w:r w:rsidRPr="00E27F77">
        <w:rPr>
          <w:rFonts w:asciiTheme="minorEastAsia" w:hAnsiTheme="minorEastAsia" w:hint="eastAsia"/>
          <w:sz w:val="19"/>
          <w:szCs w:val="19"/>
        </w:rPr>
        <w:t>（宛先）野田市長</w:t>
      </w:r>
    </w:p>
    <w:p w14:paraId="4D59A565" w14:textId="77777777" w:rsidR="006265E9" w:rsidRPr="00E27F77" w:rsidRDefault="008C10F2">
      <w:pPr>
        <w:ind w:firstLineChars="1900" w:firstLine="3610"/>
        <w:jc w:val="left"/>
        <w:rPr>
          <w:rFonts w:asciiTheme="minorEastAsia" w:hAnsiTheme="minorEastAsia"/>
          <w:sz w:val="19"/>
          <w:szCs w:val="19"/>
        </w:rPr>
      </w:pPr>
      <w:r w:rsidRPr="00E27F77">
        <w:rPr>
          <w:rFonts w:asciiTheme="minorEastAsia" w:hAnsiTheme="minorEastAsia" w:hint="eastAsia"/>
          <w:sz w:val="19"/>
          <w:szCs w:val="19"/>
        </w:rPr>
        <w:t>住 所</w:t>
      </w:r>
    </w:p>
    <w:p w14:paraId="032AE0CC" w14:textId="77777777" w:rsidR="00823438" w:rsidRPr="00E27F77" w:rsidRDefault="00823438">
      <w:pPr>
        <w:ind w:firstLineChars="1900" w:firstLine="3610"/>
        <w:rPr>
          <w:rFonts w:asciiTheme="minorEastAsia" w:hAnsiTheme="minorEastAsia"/>
          <w:sz w:val="19"/>
          <w:szCs w:val="19"/>
        </w:rPr>
      </w:pPr>
    </w:p>
    <w:p w14:paraId="1EFEAFB4" w14:textId="77777777" w:rsidR="006265E9" w:rsidRPr="00E27F77" w:rsidRDefault="008C10F2">
      <w:pPr>
        <w:ind w:firstLineChars="1900" w:firstLine="3610"/>
        <w:rPr>
          <w:rFonts w:asciiTheme="minorEastAsia" w:hAnsiTheme="minorEastAsia"/>
          <w:sz w:val="19"/>
          <w:szCs w:val="19"/>
        </w:rPr>
      </w:pPr>
      <w:r w:rsidRPr="00E27F77">
        <w:rPr>
          <w:rFonts w:asciiTheme="minorEastAsia" w:hAnsiTheme="minorEastAsia" w:hint="eastAsia"/>
          <w:sz w:val="19"/>
          <w:szCs w:val="19"/>
        </w:rPr>
        <w:t xml:space="preserve">氏 名　　　　　　　　　　　　</w:t>
      </w:r>
      <w:r w:rsidR="00823438" w:rsidRPr="00E27F77">
        <w:rPr>
          <w:rFonts w:asciiTheme="minorEastAsia" w:hAnsiTheme="minorEastAsia" w:hint="eastAsia"/>
          <w:sz w:val="19"/>
          <w:szCs w:val="19"/>
        </w:rPr>
        <w:t xml:space="preserve">　</w:t>
      </w:r>
      <w:r w:rsidRPr="00E27F77">
        <w:rPr>
          <w:rFonts w:asciiTheme="minorEastAsia" w:hAnsiTheme="minorEastAsia" w:hint="eastAsia"/>
          <w:sz w:val="19"/>
          <w:szCs w:val="19"/>
        </w:rPr>
        <w:t xml:space="preserve">　　　　　</w:t>
      </w:r>
      <w:r w:rsidR="00823438" w:rsidRPr="00E27F77">
        <w:rPr>
          <w:rFonts w:asciiTheme="minorEastAsia" w:hAnsiTheme="minorEastAsia" w:hint="eastAsia"/>
          <w:sz w:val="19"/>
          <w:szCs w:val="19"/>
        </w:rPr>
        <w:t>㊞</w:t>
      </w:r>
    </w:p>
    <w:p w14:paraId="2BA74BB5" w14:textId="77777777" w:rsidR="006265E9" w:rsidRPr="00E27F77" w:rsidRDefault="008C10F2" w:rsidP="00011CE0">
      <w:pPr>
        <w:spacing w:line="0" w:lineRule="atLeast"/>
        <w:ind w:firstLineChars="2900" w:firstLine="3590"/>
        <w:rPr>
          <w:rFonts w:asciiTheme="minorEastAsia" w:hAnsiTheme="minorEastAsia"/>
          <w:sz w:val="19"/>
          <w:szCs w:val="19"/>
        </w:rPr>
      </w:pPr>
      <w:r w:rsidRPr="00E27F77">
        <w:rPr>
          <w:rFonts w:asciiTheme="minorEastAsia" w:hAnsiTheme="minorEastAsia" w:hint="eastAsia"/>
          <w:spacing w:val="4"/>
          <w:w w:val="61"/>
          <w:kern w:val="0"/>
          <w:sz w:val="19"/>
          <w:szCs w:val="19"/>
        </w:rPr>
        <w:t>※法人にあっては、主たる事務所の所在地、名称、代表者の役職及び氏名を記載する</w:t>
      </w:r>
      <w:r w:rsidRPr="00E27F77">
        <w:rPr>
          <w:rFonts w:asciiTheme="minorEastAsia" w:hAnsiTheme="minorEastAsia" w:hint="eastAsia"/>
          <w:spacing w:val="-9"/>
          <w:w w:val="61"/>
          <w:kern w:val="0"/>
          <w:sz w:val="19"/>
          <w:szCs w:val="19"/>
        </w:rPr>
        <w:t>。</w:t>
      </w:r>
    </w:p>
    <w:p w14:paraId="4C103BE4" w14:textId="77777777" w:rsidR="006265E9" w:rsidRPr="00E27F77" w:rsidRDefault="006265E9">
      <w:pPr>
        <w:rPr>
          <w:rFonts w:asciiTheme="minorEastAsia" w:hAnsiTheme="minorEastAsia"/>
          <w:sz w:val="19"/>
          <w:szCs w:val="19"/>
        </w:rPr>
      </w:pPr>
    </w:p>
    <w:p w14:paraId="25D66B34" w14:textId="77777777" w:rsidR="006265E9" w:rsidRPr="00E27F77" w:rsidRDefault="008C10F2">
      <w:pPr>
        <w:snapToGrid w:val="0"/>
        <w:spacing w:line="300" w:lineRule="auto"/>
        <w:ind w:firstLineChars="100" w:firstLine="190"/>
        <w:jc w:val="left"/>
        <w:rPr>
          <w:rFonts w:asciiTheme="minorEastAsia" w:hAnsiTheme="minorEastAsia"/>
          <w:sz w:val="19"/>
          <w:szCs w:val="19"/>
        </w:rPr>
      </w:pPr>
      <w:r w:rsidRPr="00E27F77">
        <w:rPr>
          <w:rFonts w:asciiTheme="minorEastAsia" w:hAnsiTheme="minorEastAsia" w:hint="eastAsia"/>
          <w:sz w:val="19"/>
          <w:szCs w:val="19"/>
        </w:rPr>
        <w:t>今般、野田市の市有地一般競争入札に参加するに当たっては、以下の事項に相違ない旨確約の上、貴市における入札、契約などに係る諸規定を厳守し、公正な入札をいたします。もし、これらに違反するようなことが生じた場合には、直ちに貴市の指示に従い、貴市に損害が発生したときは補償その他一切の責任をとることはもちろん、貴市に対し一切異議、苦情などは申しません。なお、この誓約書の写しが、公正取引委員会及び千葉県警察に送付されても異議はありません。</w:t>
      </w:r>
    </w:p>
    <w:p w14:paraId="2DDB6768" w14:textId="77777777" w:rsidR="006265E9" w:rsidRPr="00E27F77" w:rsidRDefault="006265E9">
      <w:pPr>
        <w:snapToGrid w:val="0"/>
        <w:spacing w:line="300" w:lineRule="auto"/>
        <w:jc w:val="left"/>
        <w:rPr>
          <w:rFonts w:asciiTheme="minorEastAsia" w:hAnsiTheme="minorEastAsia"/>
          <w:sz w:val="19"/>
          <w:szCs w:val="19"/>
        </w:rPr>
      </w:pPr>
    </w:p>
    <w:p w14:paraId="16B16EAF" w14:textId="43E314CB" w:rsidR="001668A8" w:rsidRDefault="008C10F2">
      <w:pPr>
        <w:snapToGrid w:val="0"/>
        <w:spacing w:line="300" w:lineRule="auto"/>
        <w:ind w:left="256" w:hangingChars="135" w:hanging="256"/>
        <w:jc w:val="left"/>
        <w:rPr>
          <w:rFonts w:asciiTheme="minorEastAsia" w:hAnsiTheme="minorEastAsia"/>
          <w:sz w:val="19"/>
          <w:szCs w:val="19"/>
        </w:rPr>
      </w:pPr>
      <w:r w:rsidRPr="00E27F77">
        <w:rPr>
          <w:rFonts w:asciiTheme="minorEastAsia" w:hAnsiTheme="minorEastAsia" w:hint="eastAsia"/>
          <w:sz w:val="19"/>
          <w:szCs w:val="19"/>
        </w:rPr>
        <w:t>１ 　私は、地方自治法施行令（昭和22年政令第16号）第167条の</w:t>
      </w:r>
      <w:r w:rsidR="001D733A">
        <w:rPr>
          <w:rFonts w:asciiTheme="minorEastAsia" w:hAnsiTheme="minorEastAsia" w:hint="eastAsia"/>
          <w:sz w:val="19"/>
          <w:szCs w:val="19"/>
        </w:rPr>
        <w:t>４</w:t>
      </w:r>
      <w:r w:rsidRPr="00E27F77">
        <w:rPr>
          <w:rFonts w:asciiTheme="minorEastAsia" w:hAnsiTheme="minorEastAsia" w:hint="eastAsia"/>
          <w:sz w:val="19"/>
          <w:szCs w:val="19"/>
        </w:rPr>
        <w:t>第</w:t>
      </w:r>
      <w:r w:rsidR="001D733A">
        <w:rPr>
          <w:rFonts w:asciiTheme="minorEastAsia" w:hAnsiTheme="minorEastAsia" w:hint="eastAsia"/>
          <w:sz w:val="19"/>
          <w:szCs w:val="19"/>
        </w:rPr>
        <w:t>１</w:t>
      </w:r>
      <w:r w:rsidRPr="00E27F77">
        <w:rPr>
          <w:rFonts w:asciiTheme="minorEastAsia" w:hAnsiTheme="minorEastAsia" w:hint="eastAsia"/>
          <w:sz w:val="19"/>
          <w:szCs w:val="19"/>
        </w:rPr>
        <w:t>項</w:t>
      </w:r>
      <w:r w:rsidR="001668A8" w:rsidRPr="00E27F77">
        <w:rPr>
          <w:rFonts w:asciiTheme="minorEastAsia" w:hAnsiTheme="minorEastAsia" w:hint="eastAsia"/>
          <w:sz w:val="19"/>
          <w:szCs w:val="19"/>
        </w:rPr>
        <w:t>各号</w:t>
      </w:r>
      <w:r w:rsidR="001668A8" w:rsidRPr="001668A8">
        <w:rPr>
          <w:rFonts w:asciiTheme="minorEastAsia" w:hAnsiTheme="minorEastAsia" w:hint="eastAsia"/>
          <w:sz w:val="19"/>
          <w:szCs w:val="19"/>
        </w:rPr>
        <w:t>の規定に該当する者</w:t>
      </w:r>
      <w:r w:rsidR="001668A8">
        <w:rPr>
          <w:rFonts w:asciiTheme="minorEastAsia" w:hAnsiTheme="minorEastAsia" w:hint="eastAsia"/>
          <w:sz w:val="19"/>
          <w:szCs w:val="19"/>
        </w:rPr>
        <w:t>に</w:t>
      </w:r>
      <w:r w:rsidR="001668A8" w:rsidRPr="00E27F77">
        <w:rPr>
          <w:rFonts w:asciiTheme="minorEastAsia" w:hAnsiTheme="minorEastAsia" w:hint="eastAsia"/>
          <w:sz w:val="19"/>
          <w:szCs w:val="19"/>
        </w:rPr>
        <w:t>該当しません。</w:t>
      </w:r>
    </w:p>
    <w:p w14:paraId="551ADF7D" w14:textId="461F3659" w:rsidR="006265E9" w:rsidRPr="00E27F77" w:rsidRDefault="001668A8">
      <w:pPr>
        <w:snapToGrid w:val="0"/>
        <w:spacing w:line="300" w:lineRule="auto"/>
        <w:ind w:left="256" w:hangingChars="135" w:hanging="256"/>
        <w:jc w:val="left"/>
        <w:rPr>
          <w:rFonts w:asciiTheme="minorEastAsia" w:hAnsiTheme="minorEastAsia"/>
          <w:sz w:val="19"/>
          <w:szCs w:val="19"/>
        </w:rPr>
      </w:pPr>
      <w:r>
        <w:rPr>
          <w:rFonts w:asciiTheme="minorEastAsia" w:hAnsiTheme="minorEastAsia" w:hint="eastAsia"/>
          <w:sz w:val="19"/>
          <w:szCs w:val="19"/>
        </w:rPr>
        <w:t>２</w:t>
      </w:r>
      <w:r>
        <w:rPr>
          <w:rFonts w:asciiTheme="minorEastAsia" w:hAnsiTheme="minorEastAsia"/>
          <w:sz w:val="19"/>
          <w:szCs w:val="19"/>
        </w:rPr>
        <w:t xml:space="preserve"> </w:t>
      </w:r>
      <w:r>
        <w:rPr>
          <w:rFonts w:asciiTheme="minorEastAsia" w:hAnsiTheme="minorEastAsia" w:hint="eastAsia"/>
          <w:sz w:val="19"/>
          <w:szCs w:val="19"/>
        </w:rPr>
        <w:t xml:space="preserve">　</w:t>
      </w:r>
      <w:r w:rsidRPr="00E27F77">
        <w:rPr>
          <w:rFonts w:asciiTheme="minorEastAsia" w:hAnsiTheme="minorEastAsia" w:hint="eastAsia"/>
          <w:sz w:val="19"/>
          <w:szCs w:val="19"/>
        </w:rPr>
        <w:t>私は、</w:t>
      </w:r>
      <w:r w:rsidRPr="001668A8">
        <w:rPr>
          <w:rFonts w:asciiTheme="minorEastAsia" w:hAnsiTheme="minorEastAsia" w:hint="eastAsia"/>
          <w:sz w:val="19"/>
          <w:szCs w:val="19"/>
        </w:rPr>
        <w:t>地方自治法施行令（昭和22年政令第16号）第167条の４第２項の規定により入札に参加させないこととされている者</w:t>
      </w:r>
      <w:r>
        <w:rPr>
          <w:rFonts w:asciiTheme="minorEastAsia" w:hAnsiTheme="minorEastAsia" w:hint="eastAsia"/>
          <w:sz w:val="19"/>
          <w:szCs w:val="19"/>
        </w:rPr>
        <w:t>に</w:t>
      </w:r>
      <w:r w:rsidRPr="00E27F77">
        <w:rPr>
          <w:rFonts w:asciiTheme="minorEastAsia" w:hAnsiTheme="minorEastAsia" w:hint="eastAsia"/>
          <w:sz w:val="19"/>
          <w:szCs w:val="19"/>
        </w:rPr>
        <w:t>該当しません</w:t>
      </w:r>
      <w:r w:rsidR="008C10F2" w:rsidRPr="00E27F77">
        <w:rPr>
          <w:rFonts w:asciiTheme="minorEastAsia" w:hAnsiTheme="minorEastAsia" w:hint="eastAsia"/>
          <w:sz w:val="19"/>
          <w:szCs w:val="19"/>
        </w:rPr>
        <w:t>。</w:t>
      </w:r>
    </w:p>
    <w:p w14:paraId="02FCAF08" w14:textId="413B00DD" w:rsidR="006265E9" w:rsidRPr="00E27F77" w:rsidRDefault="001668A8">
      <w:pPr>
        <w:snapToGrid w:val="0"/>
        <w:spacing w:line="300" w:lineRule="auto"/>
        <w:ind w:left="256" w:hangingChars="135" w:hanging="256"/>
        <w:jc w:val="left"/>
        <w:rPr>
          <w:rFonts w:asciiTheme="minorEastAsia" w:hAnsiTheme="minorEastAsia"/>
          <w:sz w:val="19"/>
          <w:szCs w:val="19"/>
        </w:rPr>
      </w:pPr>
      <w:r>
        <w:rPr>
          <w:rFonts w:asciiTheme="minorEastAsia" w:hAnsiTheme="minorEastAsia" w:hint="eastAsia"/>
          <w:sz w:val="19"/>
          <w:szCs w:val="19"/>
        </w:rPr>
        <w:t>３</w:t>
      </w:r>
      <w:r w:rsidR="008C10F2" w:rsidRPr="00E27F77">
        <w:rPr>
          <w:rFonts w:asciiTheme="minorEastAsia" w:hAnsiTheme="minorEastAsia" w:hint="eastAsia"/>
          <w:sz w:val="19"/>
          <w:szCs w:val="19"/>
        </w:rPr>
        <w:t xml:space="preserve"> 　私は、地方自治法（昭和22年法律第67号）第238条の</w:t>
      </w:r>
      <w:r w:rsidR="001D733A">
        <w:rPr>
          <w:rFonts w:asciiTheme="minorEastAsia" w:hAnsiTheme="minorEastAsia" w:hint="eastAsia"/>
          <w:sz w:val="19"/>
          <w:szCs w:val="19"/>
        </w:rPr>
        <w:t>３</w:t>
      </w:r>
      <w:r w:rsidR="008C10F2" w:rsidRPr="00E27F77">
        <w:rPr>
          <w:rFonts w:asciiTheme="minorEastAsia" w:hAnsiTheme="minorEastAsia" w:hint="eastAsia"/>
          <w:sz w:val="19"/>
          <w:szCs w:val="19"/>
        </w:rPr>
        <w:t>第</w:t>
      </w:r>
      <w:r w:rsidR="001D733A">
        <w:rPr>
          <w:rFonts w:asciiTheme="minorEastAsia" w:hAnsiTheme="minorEastAsia" w:hint="eastAsia"/>
          <w:sz w:val="19"/>
          <w:szCs w:val="19"/>
        </w:rPr>
        <w:t>１</w:t>
      </w:r>
      <w:r w:rsidR="008C10F2" w:rsidRPr="00E27F77">
        <w:rPr>
          <w:rFonts w:asciiTheme="minorEastAsia" w:hAnsiTheme="minorEastAsia" w:hint="eastAsia"/>
          <w:sz w:val="19"/>
          <w:szCs w:val="19"/>
        </w:rPr>
        <w:t>項に規定する公有財産に関する事務に従事する野田市の職員ではありません。</w:t>
      </w:r>
    </w:p>
    <w:p w14:paraId="32D3799C" w14:textId="0E153923" w:rsidR="006265E9" w:rsidRPr="00E27F77" w:rsidRDefault="001668A8">
      <w:pPr>
        <w:snapToGrid w:val="0"/>
        <w:spacing w:line="300" w:lineRule="auto"/>
        <w:ind w:left="285" w:hangingChars="150" w:hanging="285"/>
        <w:jc w:val="left"/>
        <w:rPr>
          <w:rFonts w:asciiTheme="minorEastAsia" w:hAnsiTheme="minorEastAsia"/>
          <w:sz w:val="19"/>
          <w:szCs w:val="19"/>
        </w:rPr>
      </w:pPr>
      <w:r>
        <w:rPr>
          <w:rFonts w:asciiTheme="minorEastAsia" w:hAnsiTheme="minorEastAsia" w:hint="eastAsia"/>
          <w:sz w:val="19"/>
          <w:szCs w:val="19"/>
        </w:rPr>
        <w:t>４</w:t>
      </w:r>
      <w:r w:rsidR="008C10F2" w:rsidRPr="00E27F77">
        <w:rPr>
          <w:rFonts w:asciiTheme="minorEastAsia" w:hAnsiTheme="minorEastAsia" w:hint="eastAsia"/>
          <w:sz w:val="19"/>
          <w:szCs w:val="19"/>
        </w:rPr>
        <w:t xml:space="preserve">　 私は、破壊活動防止法（昭和27年法律第240号）に規定する暴力主義的破壊活動を行った団体及びその役職員又は構成員に該当しません。</w:t>
      </w:r>
    </w:p>
    <w:p w14:paraId="75ED15E3" w14:textId="0C875DFE" w:rsidR="006265E9" w:rsidRPr="00E27F77" w:rsidRDefault="001668A8">
      <w:pPr>
        <w:snapToGrid w:val="0"/>
        <w:spacing w:line="300" w:lineRule="auto"/>
        <w:ind w:left="285" w:hangingChars="150" w:hanging="285"/>
        <w:jc w:val="left"/>
        <w:rPr>
          <w:rFonts w:asciiTheme="minorEastAsia" w:hAnsiTheme="minorEastAsia"/>
          <w:sz w:val="19"/>
          <w:szCs w:val="19"/>
        </w:rPr>
      </w:pPr>
      <w:r>
        <w:rPr>
          <w:rFonts w:asciiTheme="minorEastAsia" w:hAnsiTheme="minorEastAsia" w:hint="eastAsia"/>
          <w:sz w:val="19"/>
          <w:szCs w:val="19"/>
        </w:rPr>
        <w:t>５</w:t>
      </w:r>
      <w:r w:rsidR="008C10F2" w:rsidRPr="00E27F77">
        <w:rPr>
          <w:rFonts w:asciiTheme="minorEastAsia" w:hAnsiTheme="minorEastAsia" w:hint="eastAsia"/>
          <w:sz w:val="19"/>
          <w:szCs w:val="19"/>
        </w:rPr>
        <w:t xml:space="preserve">　 私は、</w:t>
      </w:r>
      <w:r w:rsidRPr="001668A8">
        <w:rPr>
          <w:rFonts w:asciiTheme="minorEastAsia" w:hAnsiTheme="minorEastAsia" w:hint="eastAsia"/>
          <w:sz w:val="19"/>
          <w:szCs w:val="19"/>
        </w:rPr>
        <w:t>野田市暴力団排除条例（平成23年野田市条例第30号）第９条に規定する暴力団員等又は暴力団密接関係者</w:t>
      </w:r>
      <w:r w:rsidR="008C10F2" w:rsidRPr="00E27F77">
        <w:rPr>
          <w:rFonts w:asciiTheme="minorEastAsia" w:hAnsiTheme="minorEastAsia" w:hint="eastAsia"/>
          <w:sz w:val="19"/>
          <w:szCs w:val="19"/>
        </w:rPr>
        <w:t>に該当しません。</w:t>
      </w:r>
    </w:p>
    <w:p w14:paraId="236D897F" w14:textId="1862504F" w:rsidR="006265E9" w:rsidRPr="00E27F77" w:rsidRDefault="001668A8">
      <w:pPr>
        <w:snapToGrid w:val="0"/>
        <w:spacing w:line="300" w:lineRule="auto"/>
        <w:ind w:left="285" w:hangingChars="150" w:hanging="285"/>
        <w:jc w:val="left"/>
        <w:rPr>
          <w:rFonts w:asciiTheme="minorEastAsia" w:hAnsiTheme="minorEastAsia"/>
          <w:sz w:val="19"/>
          <w:szCs w:val="19"/>
        </w:rPr>
      </w:pPr>
      <w:r>
        <w:rPr>
          <w:rFonts w:asciiTheme="minorEastAsia" w:hAnsiTheme="minorEastAsia" w:hint="eastAsia"/>
          <w:sz w:val="19"/>
          <w:szCs w:val="19"/>
        </w:rPr>
        <w:t>６</w:t>
      </w:r>
      <w:r w:rsidR="008C10F2" w:rsidRPr="00E27F77">
        <w:rPr>
          <w:rFonts w:asciiTheme="minorEastAsia" w:hAnsiTheme="minorEastAsia" w:hint="eastAsia"/>
          <w:sz w:val="19"/>
          <w:szCs w:val="19"/>
        </w:rPr>
        <w:t xml:space="preserve">　 私は、</w:t>
      </w:r>
      <w:r w:rsidRPr="001668A8">
        <w:rPr>
          <w:rFonts w:asciiTheme="minorEastAsia" w:hAnsiTheme="minorEastAsia" w:hint="eastAsia"/>
          <w:sz w:val="19"/>
          <w:szCs w:val="19"/>
        </w:rPr>
        <w:t>無差別大量殺人行為を行った団体の規制に関する法律（平成11年法律第147号）第</w:t>
      </w:r>
      <w:r w:rsidR="001D733A">
        <w:rPr>
          <w:rFonts w:asciiTheme="minorEastAsia" w:hAnsiTheme="minorEastAsia" w:hint="eastAsia"/>
          <w:sz w:val="19"/>
          <w:szCs w:val="19"/>
        </w:rPr>
        <w:t>５</w:t>
      </w:r>
      <w:r w:rsidRPr="001668A8">
        <w:rPr>
          <w:rFonts w:asciiTheme="minorEastAsia" w:hAnsiTheme="minorEastAsia" w:hint="eastAsia"/>
          <w:sz w:val="19"/>
          <w:szCs w:val="19"/>
        </w:rPr>
        <w:t>条第</w:t>
      </w:r>
      <w:r w:rsidR="001D733A">
        <w:rPr>
          <w:rFonts w:asciiTheme="minorEastAsia" w:hAnsiTheme="minorEastAsia" w:hint="eastAsia"/>
          <w:sz w:val="19"/>
          <w:szCs w:val="19"/>
        </w:rPr>
        <w:t>１</w:t>
      </w:r>
      <w:r w:rsidRPr="001668A8">
        <w:rPr>
          <w:rFonts w:asciiTheme="minorEastAsia" w:hAnsiTheme="minorEastAsia" w:hint="eastAsia"/>
          <w:sz w:val="19"/>
          <w:szCs w:val="19"/>
        </w:rPr>
        <w:t>項に規定する観察処分又は同法第</w:t>
      </w:r>
      <w:r w:rsidR="001D733A">
        <w:rPr>
          <w:rFonts w:asciiTheme="minorEastAsia" w:hAnsiTheme="minorEastAsia" w:hint="eastAsia"/>
          <w:sz w:val="19"/>
          <w:szCs w:val="19"/>
        </w:rPr>
        <w:t>８</w:t>
      </w:r>
      <w:r w:rsidRPr="001668A8">
        <w:rPr>
          <w:rFonts w:asciiTheme="minorEastAsia" w:hAnsiTheme="minorEastAsia" w:hint="eastAsia"/>
          <w:sz w:val="19"/>
          <w:szCs w:val="19"/>
        </w:rPr>
        <w:t>条第</w:t>
      </w:r>
      <w:r w:rsidR="001D733A">
        <w:rPr>
          <w:rFonts w:asciiTheme="minorEastAsia" w:hAnsiTheme="minorEastAsia" w:hint="eastAsia"/>
          <w:sz w:val="19"/>
          <w:szCs w:val="19"/>
        </w:rPr>
        <w:t>２</w:t>
      </w:r>
      <w:r w:rsidRPr="001668A8">
        <w:rPr>
          <w:rFonts w:asciiTheme="minorEastAsia" w:hAnsiTheme="minorEastAsia" w:hint="eastAsia"/>
          <w:sz w:val="19"/>
          <w:szCs w:val="19"/>
        </w:rPr>
        <w:t>項第</w:t>
      </w:r>
      <w:r w:rsidR="001D733A">
        <w:rPr>
          <w:rFonts w:asciiTheme="minorEastAsia" w:hAnsiTheme="minorEastAsia" w:hint="eastAsia"/>
          <w:sz w:val="19"/>
          <w:szCs w:val="19"/>
        </w:rPr>
        <w:t>１</w:t>
      </w:r>
      <w:r w:rsidRPr="001668A8">
        <w:rPr>
          <w:rFonts w:asciiTheme="minorEastAsia" w:hAnsiTheme="minorEastAsia" w:hint="eastAsia"/>
          <w:sz w:val="19"/>
          <w:szCs w:val="19"/>
        </w:rPr>
        <w:t>号に規定する処分を受けている団体及びこれらの団体に属する者</w:t>
      </w:r>
      <w:r w:rsidR="008C10F2" w:rsidRPr="00E27F77">
        <w:rPr>
          <w:rFonts w:asciiTheme="minorEastAsia" w:hAnsiTheme="minorEastAsia" w:hint="eastAsia"/>
          <w:sz w:val="19"/>
          <w:szCs w:val="19"/>
        </w:rPr>
        <w:t>に該当しません。</w:t>
      </w:r>
    </w:p>
    <w:p w14:paraId="3C40937F" w14:textId="4C75816D" w:rsidR="006265E9" w:rsidRPr="00E27F77" w:rsidRDefault="001668A8">
      <w:pPr>
        <w:snapToGrid w:val="0"/>
        <w:spacing w:line="300" w:lineRule="auto"/>
        <w:ind w:left="285" w:hangingChars="150" w:hanging="285"/>
        <w:jc w:val="left"/>
        <w:rPr>
          <w:rFonts w:asciiTheme="minorEastAsia" w:hAnsiTheme="minorEastAsia"/>
          <w:sz w:val="19"/>
          <w:szCs w:val="19"/>
        </w:rPr>
      </w:pPr>
      <w:r>
        <w:rPr>
          <w:rFonts w:asciiTheme="minorEastAsia" w:hAnsiTheme="minorEastAsia" w:hint="eastAsia"/>
          <w:sz w:val="19"/>
          <w:szCs w:val="19"/>
        </w:rPr>
        <w:t>７</w:t>
      </w:r>
      <w:r w:rsidR="008C10F2" w:rsidRPr="00E27F77">
        <w:rPr>
          <w:rFonts w:asciiTheme="minorEastAsia" w:hAnsiTheme="minorEastAsia" w:hint="eastAsia"/>
          <w:sz w:val="19"/>
          <w:szCs w:val="19"/>
        </w:rPr>
        <w:t xml:space="preserve">　 私は、いかなる名義をもってするかを問わず、本物件の所有権の取得又は借受け等使用収益権に関して</w:t>
      </w:r>
      <w:r w:rsidR="001D733A">
        <w:rPr>
          <w:rFonts w:asciiTheme="minorEastAsia" w:hAnsiTheme="minorEastAsia" w:hint="eastAsia"/>
          <w:sz w:val="19"/>
          <w:szCs w:val="19"/>
        </w:rPr>
        <w:t>４</w:t>
      </w:r>
      <w:r w:rsidR="008C10F2" w:rsidRPr="00E27F77">
        <w:rPr>
          <w:rFonts w:asciiTheme="minorEastAsia" w:hAnsiTheme="minorEastAsia" w:hint="eastAsia"/>
          <w:sz w:val="19"/>
          <w:szCs w:val="19"/>
        </w:rPr>
        <w:t>、</w:t>
      </w:r>
      <w:r w:rsidR="001D733A">
        <w:rPr>
          <w:rFonts w:asciiTheme="minorEastAsia" w:hAnsiTheme="minorEastAsia" w:hint="eastAsia"/>
          <w:sz w:val="19"/>
          <w:szCs w:val="19"/>
        </w:rPr>
        <w:t>５</w:t>
      </w:r>
      <w:r w:rsidR="008C10F2" w:rsidRPr="00E27F77">
        <w:rPr>
          <w:rFonts w:asciiTheme="minorEastAsia" w:hAnsiTheme="minorEastAsia" w:hint="eastAsia"/>
          <w:sz w:val="19"/>
          <w:szCs w:val="19"/>
        </w:rPr>
        <w:t>、</w:t>
      </w:r>
      <w:r w:rsidR="001D733A">
        <w:rPr>
          <w:rFonts w:asciiTheme="minorEastAsia" w:hAnsiTheme="minorEastAsia" w:hint="eastAsia"/>
          <w:sz w:val="19"/>
          <w:szCs w:val="19"/>
        </w:rPr>
        <w:t>６</w:t>
      </w:r>
      <w:r w:rsidR="008C10F2" w:rsidRPr="00E27F77">
        <w:rPr>
          <w:rFonts w:asciiTheme="minorEastAsia" w:hAnsiTheme="minorEastAsia" w:hint="eastAsia"/>
          <w:sz w:val="19"/>
          <w:szCs w:val="19"/>
        </w:rPr>
        <w:t>に掲げるものから委託を受けた者に該当しません。</w:t>
      </w:r>
    </w:p>
    <w:p w14:paraId="1467381F" w14:textId="43A6D223" w:rsidR="006265E9" w:rsidRPr="00E27F77" w:rsidRDefault="001668A8">
      <w:pPr>
        <w:snapToGrid w:val="0"/>
        <w:spacing w:line="300" w:lineRule="auto"/>
        <w:jc w:val="left"/>
        <w:rPr>
          <w:rFonts w:asciiTheme="minorEastAsia" w:hAnsiTheme="minorEastAsia"/>
          <w:sz w:val="19"/>
          <w:szCs w:val="19"/>
        </w:rPr>
      </w:pPr>
      <w:r>
        <w:rPr>
          <w:rFonts w:asciiTheme="minorEastAsia" w:hAnsiTheme="minorEastAsia" w:hint="eastAsia"/>
          <w:sz w:val="19"/>
          <w:szCs w:val="19"/>
        </w:rPr>
        <w:t>８</w:t>
      </w:r>
      <w:r w:rsidR="008C10F2" w:rsidRPr="00E27F77">
        <w:rPr>
          <w:rFonts w:asciiTheme="minorEastAsia" w:hAnsiTheme="minorEastAsia" w:hint="eastAsia"/>
          <w:sz w:val="19"/>
          <w:szCs w:val="19"/>
        </w:rPr>
        <w:t xml:space="preserve"> 　私は、次に掲げる不当な行為は行いません。</w:t>
      </w:r>
    </w:p>
    <w:p w14:paraId="56E0AD97" w14:textId="77777777" w:rsidR="006265E9" w:rsidRPr="00E27F77" w:rsidRDefault="008C10F2">
      <w:pPr>
        <w:snapToGrid w:val="0"/>
        <w:spacing w:line="300" w:lineRule="auto"/>
        <w:jc w:val="left"/>
        <w:rPr>
          <w:rFonts w:asciiTheme="minorEastAsia" w:hAnsiTheme="minorEastAsia"/>
          <w:sz w:val="19"/>
          <w:szCs w:val="19"/>
        </w:rPr>
      </w:pPr>
      <w:r w:rsidRPr="00E27F77">
        <w:rPr>
          <w:rFonts w:asciiTheme="minorEastAsia" w:hAnsiTheme="minorEastAsia" w:hint="eastAsia"/>
          <w:sz w:val="19"/>
          <w:szCs w:val="19"/>
        </w:rPr>
        <w:t>（１）正当な理由がなく、当該入札に参加しないこと。</w:t>
      </w:r>
    </w:p>
    <w:p w14:paraId="047059C5" w14:textId="77777777" w:rsidR="006265E9" w:rsidRPr="00E27F77" w:rsidRDefault="008C10F2">
      <w:pPr>
        <w:snapToGrid w:val="0"/>
        <w:spacing w:line="300" w:lineRule="auto"/>
        <w:ind w:left="513" w:hangingChars="270" w:hanging="513"/>
        <w:jc w:val="left"/>
        <w:rPr>
          <w:rFonts w:asciiTheme="minorEastAsia" w:hAnsiTheme="minorEastAsia"/>
          <w:sz w:val="19"/>
          <w:szCs w:val="19"/>
        </w:rPr>
      </w:pPr>
      <w:r w:rsidRPr="00E27F77">
        <w:rPr>
          <w:rFonts w:asciiTheme="minorEastAsia" w:hAnsiTheme="minorEastAsia" w:hint="eastAsia"/>
          <w:sz w:val="19"/>
          <w:szCs w:val="19"/>
        </w:rPr>
        <w:t>（２）入札において、その公正な執行を妨げ、又は公正な価格の成立を害し、若しくは不正な利益を得るために連合すること。</w:t>
      </w:r>
    </w:p>
    <w:p w14:paraId="65307ADC" w14:textId="77777777" w:rsidR="006265E9" w:rsidRPr="00E27F77" w:rsidRDefault="008C10F2">
      <w:pPr>
        <w:snapToGrid w:val="0"/>
        <w:spacing w:line="300" w:lineRule="auto"/>
        <w:jc w:val="left"/>
        <w:rPr>
          <w:rFonts w:asciiTheme="minorEastAsia" w:hAnsiTheme="minorEastAsia"/>
          <w:sz w:val="19"/>
          <w:szCs w:val="19"/>
        </w:rPr>
      </w:pPr>
      <w:r w:rsidRPr="00E27F77">
        <w:rPr>
          <w:rFonts w:asciiTheme="minorEastAsia" w:hAnsiTheme="minorEastAsia" w:hint="eastAsia"/>
          <w:sz w:val="19"/>
          <w:szCs w:val="19"/>
        </w:rPr>
        <w:t>（３）落札者が契約を締結すること又は契約者が契約を履行することを妨げること。</w:t>
      </w:r>
    </w:p>
    <w:p w14:paraId="0FE62EC7" w14:textId="77777777" w:rsidR="006265E9" w:rsidRPr="00E27F77" w:rsidRDefault="008C10F2">
      <w:pPr>
        <w:snapToGrid w:val="0"/>
        <w:spacing w:line="300" w:lineRule="auto"/>
        <w:jc w:val="left"/>
        <w:rPr>
          <w:rFonts w:asciiTheme="minorEastAsia" w:hAnsiTheme="minorEastAsia"/>
          <w:sz w:val="19"/>
          <w:szCs w:val="19"/>
        </w:rPr>
      </w:pPr>
      <w:r w:rsidRPr="00E27F77">
        <w:rPr>
          <w:rFonts w:asciiTheme="minorEastAsia" w:hAnsiTheme="minorEastAsia" w:hint="eastAsia"/>
          <w:sz w:val="19"/>
          <w:szCs w:val="19"/>
        </w:rPr>
        <w:t>（４）契約の履行をしないこと。</w:t>
      </w:r>
    </w:p>
    <w:p w14:paraId="0C9D4E81" w14:textId="77777777" w:rsidR="006265E9" w:rsidRPr="00E27F77" w:rsidRDefault="008C10F2">
      <w:pPr>
        <w:snapToGrid w:val="0"/>
        <w:spacing w:line="300" w:lineRule="auto"/>
        <w:jc w:val="left"/>
        <w:rPr>
          <w:rFonts w:asciiTheme="minorEastAsia" w:hAnsiTheme="minorEastAsia"/>
          <w:sz w:val="19"/>
          <w:szCs w:val="19"/>
        </w:rPr>
      </w:pPr>
      <w:r w:rsidRPr="00E27F77">
        <w:rPr>
          <w:rFonts w:asciiTheme="minorEastAsia" w:hAnsiTheme="minorEastAsia" w:hint="eastAsia"/>
          <w:sz w:val="19"/>
          <w:szCs w:val="19"/>
        </w:rPr>
        <w:t>（５）契約に違反し、契約の相手方として不適当と野田市に認められること。</w:t>
      </w:r>
    </w:p>
    <w:p w14:paraId="09D965E9" w14:textId="77777777" w:rsidR="006265E9" w:rsidRPr="00E27F77" w:rsidRDefault="008C10F2">
      <w:pPr>
        <w:snapToGrid w:val="0"/>
        <w:spacing w:line="300" w:lineRule="auto"/>
        <w:jc w:val="left"/>
        <w:rPr>
          <w:rFonts w:asciiTheme="minorEastAsia" w:hAnsiTheme="minorEastAsia"/>
          <w:sz w:val="19"/>
          <w:szCs w:val="19"/>
        </w:rPr>
      </w:pPr>
      <w:r w:rsidRPr="00E27F77">
        <w:rPr>
          <w:rFonts w:asciiTheme="minorEastAsia" w:hAnsiTheme="minorEastAsia" w:hint="eastAsia"/>
          <w:sz w:val="19"/>
          <w:szCs w:val="19"/>
        </w:rPr>
        <w:t>（６）入札に関し贈賄などの刑事事件を起こすこと。</w:t>
      </w:r>
    </w:p>
    <w:p w14:paraId="74275436" w14:textId="77777777" w:rsidR="006265E9" w:rsidRPr="00E27F77" w:rsidRDefault="008C10F2">
      <w:pPr>
        <w:snapToGrid w:val="0"/>
        <w:spacing w:line="300" w:lineRule="auto"/>
        <w:jc w:val="left"/>
        <w:rPr>
          <w:rFonts w:asciiTheme="minorEastAsia" w:hAnsiTheme="minorEastAsia"/>
          <w:sz w:val="19"/>
          <w:szCs w:val="19"/>
        </w:rPr>
      </w:pPr>
      <w:r w:rsidRPr="00E27F77">
        <w:rPr>
          <w:rFonts w:asciiTheme="minorEastAsia" w:hAnsiTheme="minorEastAsia" w:hint="eastAsia"/>
          <w:sz w:val="19"/>
          <w:szCs w:val="19"/>
        </w:rPr>
        <w:t>（７）社会的信用を失墜する行為をなし、契約の相手方として不適当と認められること。</w:t>
      </w:r>
    </w:p>
    <w:p w14:paraId="23D6A124" w14:textId="71400186" w:rsidR="006265E9" w:rsidRPr="00E27F77" w:rsidRDefault="008C10F2">
      <w:pPr>
        <w:snapToGrid w:val="0"/>
        <w:spacing w:line="300" w:lineRule="auto"/>
        <w:jc w:val="left"/>
        <w:rPr>
          <w:rFonts w:asciiTheme="minorEastAsia" w:hAnsiTheme="minorEastAsia"/>
          <w:sz w:val="19"/>
          <w:szCs w:val="19"/>
        </w:rPr>
      </w:pPr>
      <w:r w:rsidRPr="00E27F77">
        <w:rPr>
          <w:rFonts w:asciiTheme="minorEastAsia" w:hAnsiTheme="minorEastAsia" w:hint="eastAsia"/>
          <w:sz w:val="19"/>
          <w:szCs w:val="19"/>
        </w:rPr>
        <w:t>（８）天災その他不可抗力の事由がなく、履行遅延をすること。</w:t>
      </w:r>
    </w:p>
    <w:p w14:paraId="7BF0AFED" w14:textId="2432D16F" w:rsidR="006265E9" w:rsidRPr="00E27F77" w:rsidRDefault="001668A8">
      <w:pPr>
        <w:snapToGrid w:val="0"/>
        <w:spacing w:line="300" w:lineRule="auto"/>
        <w:ind w:left="285" w:hangingChars="150" w:hanging="285"/>
        <w:jc w:val="left"/>
        <w:rPr>
          <w:rFonts w:asciiTheme="minorEastAsia" w:hAnsiTheme="minorEastAsia"/>
          <w:sz w:val="20"/>
          <w:szCs w:val="20"/>
        </w:rPr>
      </w:pPr>
      <w:r>
        <w:rPr>
          <w:rFonts w:asciiTheme="minorEastAsia" w:hAnsiTheme="minorEastAsia" w:hint="eastAsia"/>
          <w:sz w:val="19"/>
          <w:szCs w:val="19"/>
        </w:rPr>
        <w:t>９</w:t>
      </w:r>
      <w:r w:rsidR="008C10F2" w:rsidRPr="00E27F77">
        <w:rPr>
          <w:rFonts w:asciiTheme="minorEastAsia" w:hAnsiTheme="minorEastAsia" w:hint="eastAsia"/>
          <w:sz w:val="19"/>
          <w:szCs w:val="19"/>
        </w:rPr>
        <w:t xml:space="preserve"> 　私は、貴市の市有地一般競争入札に係る「入札公告」、「契約書」等の各条項を熟覧し、これらについてすべて承知の上参加しますので、後日これらの事柄について貴市に対し一切異議、苦情などは申しません。</w:t>
      </w:r>
    </w:p>
    <w:sectPr w:rsidR="006265E9" w:rsidRPr="00E27F77" w:rsidSect="00611214">
      <w:pgSz w:w="11906" w:h="16838"/>
      <w:pgMar w:top="1843" w:right="1701" w:bottom="1418" w:left="1701"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A21EE3" w14:textId="77777777" w:rsidR="00421C2B" w:rsidRDefault="00421C2B">
      <w:r>
        <w:separator/>
      </w:r>
    </w:p>
  </w:endnote>
  <w:endnote w:type="continuationSeparator" w:id="0">
    <w:p w14:paraId="7CB3EAD3" w14:textId="77777777" w:rsidR="00421C2B" w:rsidRDefault="00421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83EF39" w14:textId="77777777" w:rsidR="00421C2B" w:rsidRDefault="00421C2B">
      <w:r>
        <w:separator/>
      </w:r>
    </w:p>
  </w:footnote>
  <w:footnote w:type="continuationSeparator" w:id="0">
    <w:p w14:paraId="7B6994C7" w14:textId="77777777" w:rsidR="00421C2B" w:rsidRDefault="00421C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6EB2C7B"/>
    <w:multiLevelType w:val="singleLevel"/>
    <w:tmpl w:val="D6EB2C7B"/>
    <w:lvl w:ilvl="0">
      <w:start w:val="1"/>
      <w:numFmt w:val="decimal"/>
      <w:lvlText w:val="（%1)"/>
      <w:lvlJc w:val="left"/>
      <w:pPr>
        <w:tabs>
          <w:tab w:val="left" w:pos="312"/>
        </w:tabs>
        <w:ind w:left="220" w:firstLine="0"/>
      </w:pPr>
    </w:lvl>
  </w:abstractNum>
  <w:abstractNum w:abstractNumId="1" w15:restartNumberingAfterBreak="0">
    <w:nsid w:val="00000001"/>
    <w:multiLevelType w:val="multilevel"/>
    <w:tmpl w:val="70885DB7"/>
    <w:lvl w:ilvl="0">
      <w:numFmt w:val="bullet"/>
      <w:lvlText w:val="※"/>
      <w:lvlJc w:val="left"/>
      <w:pPr>
        <w:ind w:left="360" w:hanging="360"/>
      </w:pPr>
      <w:rPr>
        <w:rFonts w:ascii="ＭＳ 明朝" w:eastAsia="ＭＳ 明朝" w:hAnsi="ＭＳ 明朝" w:hint="eastAsia"/>
      </w:rPr>
    </w:lvl>
    <w:lvl w:ilvl="1">
      <w:numFmt w:val="bullet"/>
      <w:lvlText w:val=""/>
      <w:lvlJc w:val="left"/>
      <w:pPr>
        <w:ind w:left="840" w:hanging="420"/>
      </w:pPr>
      <w:rPr>
        <w:rFonts w:ascii="Wingdings" w:hAnsi="Wingdings" w:hint="default"/>
      </w:rPr>
    </w:lvl>
    <w:lvl w:ilvl="2">
      <w:numFmt w:val="bullet"/>
      <w:lvlText w:val=""/>
      <w:lvlJc w:val="left"/>
      <w:pPr>
        <w:ind w:left="1260" w:hanging="420"/>
      </w:pPr>
      <w:rPr>
        <w:rFonts w:ascii="Wingdings" w:hAnsi="Wingdings" w:hint="default"/>
      </w:rPr>
    </w:lvl>
    <w:lvl w:ilvl="3">
      <w:numFmt w:val="bullet"/>
      <w:lvlText w:val=""/>
      <w:lvlJc w:val="left"/>
      <w:pPr>
        <w:ind w:left="1680" w:hanging="420"/>
      </w:pPr>
      <w:rPr>
        <w:rFonts w:ascii="Wingdings" w:hAnsi="Wingdings" w:hint="default"/>
      </w:rPr>
    </w:lvl>
    <w:lvl w:ilvl="4">
      <w:numFmt w:val="bullet"/>
      <w:lvlText w:val=""/>
      <w:lvlJc w:val="left"/>
      <w:pPr>
        <w:ind w:left="2100" w:hanging="420"/>
      </w:pPr>
      <w:rPr>
        <w:rFonts w:ascii="Wingdings" w:hAnsi="Wingdings" w:hint="default"/>
      </w:rPr>
    </w:lvl>
    <w:lvl w:ilvl="5">
      <w:numFmt w:val="bullet"/>
      <w:lvlText w:val=""/>
      <w:lvlJc w:val="left"/>
      <w:pPr>
        <w:ind w:left="2520" w:hanging="420"/>
      </w:pPr>
      <w:rPr>
        <w:rFonts w:ascii="Wingdings" w:hAnsi="Wingdings" w:hint="default"/>
      </w:rPr>
    </w:lvl>
    <w:lvl w:ilvl="6">
      <w:numFmt w:val="bullet"/>
      <w:lvlText w:val=""/>
      <w:lvlJc w:val="left"/>
      <w:pPr>
        <w:ind w:left="2940" w:hanging="420"/>
      </w:pPr>
      <w:rPr>
        <w:rFonts w:ascii="Wingdings" w:hAnsi="Wingdings" w:hint="default"/>
      </w:rPr>
    </w:lvl>
    <w:lvl w:ilvl="7">
      <w:numFmt w:val="bullet"/>
      <w:lvlText w:val=""/>
      <w:lvlJc w:val="left"/>
      <w:pPr>
        <w:ind w:left="3360" w:hanging="420"/>
      </w:pPr>
      <w:rPr>
        <w:rFonts w:ascii="Wingdings" w:hAnsi="Wingdings" w:hint="default"/>
      </w:rPr>
    </w:lvl>
    <w:lvl w:ilvl="8">
      <w:numFmt w:val="bullet"/>
      <w:lvlText w:val=""/>
      <w:lvlJc w:val="left"/>
      <w:pPr>
        <w:ind w:left="3780" w:hanging="420"/>
      </w:pPr>
      <w:rPr>
        <w:rFonts w:ascii="Wingdings" w:hAnsi="Wingdings" w:hint="default"/>
      </w:rPr>
    </w:lvl>
  </w:abstractNum>
  <w:abstractNum w:abstractNumId="2" w15:restartNumberingAfterBreak="0">
    <w:nsid w:val="4E0C5672"/>
    <w:multiLevelType w:val="hybridMultilevel"/>
    <w:tmpl w:val="6B7CCEEE"/>
    <w:lvl w:ilvl="0" w:tplc="5BB6D470">
      <w:start w:val="1"/>
      <w:numFmt w:val="decimalEnclosedCircle"/>
      <w:lvlText w:val="%1"/>
      <w:lvlJc w:val="left"/>
      <w:pPr>
        <w:ind w:left="960" w:hanging="360"/>
      </w:pPr>
      <w:rPr>
        <w:rFonts w:hint="default"/>
      </w:rPr>
    </w:lvl>
    <w:lvl w:ilvl="1" w:tplc="04090017" w:tentative="1">
      <w:start w:val="1"/>
      <w:numFmt w:val="aiueoFullWidth"/>
      <w:lvlText w:val="(%2)"/>
      <w:lvlJc w:val="left"/>
      <w:pPr>
        <w:ind w:left="1440" w:hanging="420"/>
      </w:pPr>
    </w:lvl>
    <w:lvl w:ilvl="2" w:tplc="04090011" w:tentative="1">
      <w:start w:val="1"/>
      <w:numFmt w:val="decimalEnclosedCircle"/>
      <w:lvlText w:val="%3"/>
      <w:lvlJc w:val="left"/>
      <w:pPr>
        <w:ind w:left="1860" w:hanging="420"/>
      </w:pPr>
    </w:lvl>
    <w:lvl w:ilvl="3" w:tplc="0409000F" w:tentative="1">
      <w:start w:val="1"/>
      <w:numFmt w:val="decimal"/>
      <w:lvlText w:val="%4."/>
      <w:lvlJc w:val="left"/>
      <w:pPr>
        <w:ind w:left="2280" w:hanging="420"/>
      </w:pPr>
    </w:lvl>
    <w:lvl w:ilvl="4" w:tplc="04090017" w:tentative="1">
      <w:start w:val="1"/>
      <w:numFmt w:val="aiueoFullWidth"/>
      <w:lvlText w:val="(%5)"/>
      <w:lvlJc w:val="left"/>
      <w:pPr>
        <w:ind w:left="2700" w:hanging="420"/>
      </w:pPr>
    </w:lvl>
    <w:lvl w:ilvl="5" w:tplc="04090011" w:tentative="1">
      <w:start w:val="1"/>
      <w:numFmt w:val="decimalEnclosedCircle"/>
      <w:lvlText w:val="%6"/>
      <w:lvlJc w:val="left"/>
      <w:pPr>
        <w:ind w:left="3120" w:hanging="420"/>
      </w:pPr>
    </w:lvl>
    <w:lvl w:ilvl="6" w:tplc="0409000F" w:tentative="1">
      <w:start w:val="1"/>
      <w:numFmt w:val="decimal"/>
      <w:lvlText w:val="%7."/>
      <w:lvlJc w:val="left"/>
      <w:pPr>
        <w:ind w:left="3540" w:hanging="420"/>
      </w:pPr>
    </w:lvl>
    <w:lvl w:ilvl="7" w:tplc="04090017" w:tentative="1">
      <w:start w:val="1"/>
      <w:numFmt w:val="aiueoFullWidth"/>
      <w:lvlText w:val="(%8)"/>
      <w:lvlJc w:val="left"/>
      <w:pPr>
        <w:ind w:left="3960" w:hanging="420"/>
      </w:pPr>
    </w:lvl>
    <w:lvl w:ilvl="8" w:tplc="04090011" w:tentative="1">
      <w:start w:val="1"/>
      <w:numFmt w:val="decimalEnclosedCircle"/>
      <w:lvlText w:val="%9"/>
      <w:lvlJc w:val="left"/>
      <w:pPr>
        <w:ind w:left="4380" w:hanging="420"/>
      </w:pPr>
    </w:lvl>
  </w:abstractNum>
  <w:abstractNum w:abstractNumId="3" w15:restartNumberingAfterBreak="0">
    <w:nsid w:val="70885DB7"/>
    <w:multiLevelType w:val="multilevel"/>
    <w:tmpl w:val="70885DB7"/>
    <w:lvl w:ilvl="0">
      <w:numFmt w:val="bullet"/>
      <w:lvlText w:val="※"/>
      <w:lvlJc w:val="left"/>
      <w:pPr>
        <w:ind w:left="360" w:hanging="360"/>
      </w:pPr>
      <w:rPr>
        <w:rFonts w:ascii="ＭＳ 明朝" w:eastAsia="ＭＳ 明朝" w:hAnsi="ＭＳ 明朝" w:cstheme="minorBidi" w:hint="eastAsia"/>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clean"/>
  <w:defaultTabStop w:val="840"/>
  <w:drawingGridHorizontalSpacing w:val="105"/>
  <w:noPunctuationKerning/>
  <w:characterSpacingControl w:val="compressPunctuation"/>
  <w:hdrShapeDefaults>
    <o:shapedefaults v:ext="edit" spidmax="67585"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861"/>
    <w:rsid w:val="000046D0"/>
    <w:rsid w:val="000055D2"/>
    <w:rsid w:val="00011A8D"/>
    <w:rsid w:val="00011CE0"/>
    <w:rsid w:val="0001214C"/>
    <w:rsid w:val="00013373"/>
    <w:rsid w:val="00013CCF"/>
    <w:rsid w:val="00014022"/>
    <w:rsid w:val="0001449D"/>
    <w:rsid w:val="00014726"/>
    <w:rsid w:val="00015836"/>
    <w:rsid w:val="00016B42"/>
    <w:rsid w:val="00016C4D"/>
    <w:rsid w:val="00022A43"/>
    <w:rsid w:val="00022F7E"/>
    <w:rsid w:val="00023204"/>
    <w:rsid w:val="00027B4A"/>
    <w:rsid w:val="00030B63"/>
    <w:rsid w:val="000318A9"/>
    <w:rsid w:val="00033841"/>
    <w:rsid w:val="00040B2A"/>
    <w:rsid w:val="00041575"/>
    <w:rsid w:val="00043323"/>
    <w:rsid w:val="00044319"/>
    <w:rsid w:val="00044B41"/>
    <w:rsid w:val="00051EA9"/>
    <w:rsid w:val="00051F1C"/>
    <w:rsid w:val="000520CB"/>
    <w:rsid w:val="0005338A"/>
    <w:rsid w:val="000575D0"/>
    <w:rsid w:val="0006267A"/>
    <w:rsid w:val="00063300"/>
    <w:rsid w:val="0006350D"/>
    <w:rsid w:val="000670F2"/>
    <w:rsid w:val="00071380"/>
    <w:rsid w:val="00071CEC"/>
    <w:rsid w:val="0007410F"/>
    <w:rsid w:val="00074199"/>
    <w:rsid w:val="00076C4D"/>
    <w:rsid w:val="00076E6C"/>
    <w:rsid w:val="00076F38"/>
    <w:rsid w:val="000857FD"/>
    <w:rsid w:val="000864A4"/>
    <w:rsid w:val="00086C9C"/>
    <w:rsid w:val="00091072"/>
    <w:rsid w:val="00091859"/>
    <w:rsid w:val="000936B8"/>
    <w:rsid w:val="000963EA"/>
    <w:rsid w:val="00097BD4"/>
    <w:rsid w:val="000A676A"/>
    <w:rsid w:val="000B1775"/>
    <w:rsid w:val="000B268F"/>
    <w:rsid w:val="000C07DB"/>
    <w:rsid w:val="000C5F56"/>
    <w:rsid w:val="000C6A39"/>
    <w:rsid w:val="000D106C"/>
    <w:rsid w:val="000D41AC"/>
    <w:rsid w:val="000D5C9A"/>
    <w:rsid w:val="000D62BB"/>
    <w:rsid w:val="000E03A2"/>
    <w:rsid w:val="000F4C07"/>
    <w:rsid w:val="000F4D5F"/>
    <w:rsid w:val="000F59A1"/>
    <w:rsid w:val="00100E88"/>
    <w:rsid w:val="00102129"/>
    <w:rsid w:val="00106D14"/>
    <w:rsid w:val="00111D73"/>
    <w:rsid w:val="0011237D"/>
    <w:rsid w:val="00113691"/>
    <w:rsid w:val="001140C4"/>
    <w:rsid w:val="00115021"/>
    <w:rsid w:val="00115DE8"/>
    <w:rsid w:val="001175F5"/>
    <w:rsid w:val="00123D00"/>
    <w:rsid w:val="0012650D"/>
    <w:rsid w:val="00127717"/>
    <w:rsid w:val="001279D3"/>
    <w:rsid w:val="00133336"/>
    <w:rsid w:val="00133705"/>
    <w:rsid w:val="00144917"/>
    <w:rsid w:val="0015584C"/>
    <w:rsid w:val="00161EBF"/>
    <w:rsid w:val="00164B82"/>
    <w:rsid w:val="001668A8"/>
    <w:rsid w:val="00170D28"/>
    <w:rsid w:val="00170E60"/>
    <w:rsid w:val="00171D6F"/>
    <w:rsid w:val="00171FA2"/>
    <w:rsid w:val="0017669B"/>
    <w:rsid w:val="00177BBA"/>
    <w:rsid w:val="00180745"/>
    <w:rsid w:val="00182662"/>
    <w:rsid w:val="00185930"/>
    <w:rsid w:val="00185F57"/>
    <w:rsid w:val="00186CA7"/>
    <w:rsid w:val="001876FF"/>
    <w:rsid w:val="00190344"/>
    <w:rsid w:val="00190B37"/>
    <w:rsid w:val="00193BE8"/>
    <w:rsid w:val="0019577D"/>
    <w:rsid w:val="00197CF9"/>
    <w:rsid w:val="00197ECD"/>
    <w:rsid w:val="001A1DAD"/>
    <w:rsid w:val="001A473B"/>
    <w:rsid w:val="001A4E0F"/>
    <w:rsid w:val="001A6829"/>
    <w:rsid w:val="001B1EAA"/>
    <w:rsid w:val="001B6610"/>
    <w:rsid w:val="001B672A"/>
    <w:rsid w:val="001B6789"/>
    <w:rsid w:val="001C03A2"/>
    <w:rsid w:val="001C6DDB"/>
    <w:rsid w:val="001C6E8C"/>
    <w:rsid w:val="001C70BE"/>
    <w:rsid w:val="001C7809"/>
    <w:rsid w:val="001C7BF7"/>
    <w:rsid w:val="001D23D3"/>
    <w:rsid w:val="001D733A"/>
    <w:rsid w:val="001E2C90"/>
    <w:rsid w:val="001F14FA"/>
    <w:rsid w:val="001F157E"/>
    <w:rsid w:val="001F1880"/>
    <w:rsid w:val="001F33A9"/>
    <w:rsid w:val="001F61D1"/>
    <w:rsid w:val="001F7AA7"/>
    <w:rsid w:val="00200239"/>
    <w:rsid w:val="002010BA"/>
    <w:rsid w:val="00212D26"/>
    <w:rsid w:val="002139FD"/>
    <w:rsid w:val="002168E6"/>
    <w:rsid w:val="0021722F"/>
    <w:rsid w:val="002177FE"/>
    <w:rsid w:val="002179E9"/>
    <w:rsid w:val="00227882"/>
    <w:rsid w:val="00231117"/>
    <w:rsid w:val="0023719F"/>
    <w:rsid w:val="0023742B"/>
    <w:rsid w:val="00244913"/>
    <w:rsid w:val="00245BB9"/>
    <w:rsid w:val="00246363"/>
    <w:rsid w:val="0024707E"/>
    <w:rsid w:val="00253173"/>
    <w:rsid w:val="002600DA"/>
    <w:rsid w:val="0026287C"/>
    <w:rsid w:val="0026493A"/>
    <w:rsid w:val="00270FEF"/>
    <w:rsid w:val="002763B8"/>
    <w:rsid w:val="002816AA"/>
    <w:rsid w:val="00282290"/>
    <w:rsid w:val="0028267C"/>
    <w:rsid w:val="00283449"/>
    <w:rsid w:val="002848AF"/>
    <w:rsid w:val="00284C28"/>
    <w:rsid w:val="0028619B"/>
    <w:rsid w:val="00287249"/>
    <w:rsid w:val="00287C06"/>
    <w:rsid w:val="00287E5B"/>
    <w:rsid w:val="00295E9E"/>
    <w:rsid w:val="00297933"/>
    <w:rsid w:val="00297C4F"/>
    <w:rsid w:val="002A01A5"/>
    <w:rsid w:val="002A47FE"/>
    <w:rsid w:val="002A7179"/>
    <w:rsid w:val="002A745A"/>
    <w:rsid w:val="002B3A36"/>
    <w:rsid w:val="002B415A"/>
    <w:rsid w:val="002B4E08"/>
    <w:rsid w:val="002B7374"/>
    <w:rsid w:val="002C1529"/>
    <w:rsid w:val="002C4A32"/>
    <w:rsid w:val="002C736C"/>
    <w:rsid w:val="002C754F"/>
    <w:rsid w:val="002D32F2"/>
    <w:rsid w:val="002E167B"/>
    <w:rsid w:val="002E22CE"/>
    <w:rsid w:val="002E350D"/>
    <w:rsid w:val="002F5604"/>
    <w:rsid w:val="002F5E59"/>
    <w:rsid w:val="002F624F"/>
    <w:rsid w:val="00301680"/>
    <w:rsid w:val="00305D0B"/>
    <w:rsid w:val="00306DD1"/>
    <w:rsid w:val="003100AC"/>
    <w:rsid w:val="00315F7B"/>
    <w:rsid w:val="003167CA"/>
    <w:rsid w:val="003169E5"/>
    <w:rsid w:val="00321C6E"/>
    <w:rsid w:val="00330B0C"/>
    <w:rsid w:val="0033273E"/>
    <w:rsid w:val="00334128"/>
    <w:rsid w:val="00335E52"/>
    <w:rsid w:val="00336432"/>
    <w:rsid w:val="003424E8"/>
    <w:rsid w:val="0034426E"/>
    <w:rsid w:val="00344D9C"/>
    <w:rsid w:val="00351D6F"/>
    <w:rsid w:val="00353F1E"/>
    <w:rsid w:val="003556C4"/>
    <w:rsid w:val="00355DC9"/>
    <w:rsid w:val="0035702A"/>
    <w:rsid w:val="00360323"/>
    <w:rsid w:val="003632D0"/>
    <w:rsid w:val="00365613"/>
    <w:rsid w:val="0037407D"/>
    <w:rsid w:val="00374150"/>
    <w:rsid w:val="003745EA"/>
    <w:rsid w:val="0037493C"/>
    <w:rsid w:val="00374E89"/>
    <w:rsid w:val="00377FDD"/>
    <w:rsid w:val="0038012F"/>
    <w:rsid w:val="00386440"/>
    <w:rsid w:val="003878E2"/>
    <w:rsid w:val="003905D2"/>
    <w:rsid w:val="00391F75"/>
    <w:rsid w:val="00393643"/>
    <w:rsid w:val="003A6D35"/>
    <w:rsid w:val="003A7212"/>
    <w:rsid w:val="003B347F"/>
    <w:rsid w:val="003B59E1"/>
    <w:rsid w:val="003B5AEC"/>
    <w:rsid w:val="003C0AC5"/>
    <w:rsid w:val="003C1523"/>
    <w:rsid w:val="003C3FD3"/>
    <w:rsid w:val="003D1819"/>
    <w:rsid w:val="003D2975"/>
    <w:rsid w:val="003D5571"/>
    <w:rsid w:val="003D6EFC"/>
    <w:rsid w:val="003E117B"/>
    <w:rsid w:val="003E353A"/>
    <w:rsid w:val="003E51B2"/>
    <w:rsid w:val="003E6283"/>
    <w:rsid w:val="00400E33"/>
    <w:rsid w:val="004026CD"/>
    <w:rsid w:val="00406039"/>
    <w:rsid w:val="00406571"/>
    <w:rsid w:val="00410C00"/>
    <w:rsid w:val="00413007"/>
    <w:rsid w:val="004139B6"/>
    <w:rsid w:val="0041427A"/>
    <w:rsid w:val="00417DF5"/>
    <w:rsid w:val="00421886"/>
    <w:rsid w:val="00421C2B"/>
    <w:rsid w:val="0042208E"/>
    <w:rsid w:val="00423A46"/>
    <w:rsid w:val="00424EFF"/>
    <w:rsid w:val="004278E6"/>
    <w:rsid w:val="004302D5"/>
    <w:rsid w:val="00431A14"/>
    <w:rsid w:val="00434A01"/>
    <w:rsid w:val="00436E41"/>
    <w:rsid w:val="00452F7A"/>
    <w:rsid w:val="00453435"/>
    <w:rsid w:val="0045492D"/>
    <w:rsid w:val="0045522E"/>
    <w:rsid w:val="00461135"/>
    <w:rsid w:val="00471C81"/>
    <w:rsid w:val="0048658F"/>
    <w:rsid w:val="00490F9F"/>
    <w:rsid w:val="004919C6"/>
    <w:rsid w:val="00494751"/>
    <w:rsid w:val="004A1E13"/>
    <w:rsid w:val="004A3FA6"/>
    <w:rsid w:val="004A473A"/>
    <w:rsid w:val="004A5162"/>
    <w:rsid w:val="004B1B59"/>
    <w:rsid w:val="004B7947"/>
    <w:rsid w:val="004C52E5"/>
    <w:rsid w:val="004D0662"/>
    <w:rsid w:val="004D128C"/>
    <w:rsid w:val="004D22CA"/>
    <w:rsid w:val="004D42D3"/>
    <w:rsid w:val="004D59C1"/>
    <w:rsid w:val="004E002A"/>
    <w:rsid w:val="004E0B24"/>
    <w:rsid w:val="004E1B92"/>
    <w:rsid w:val="004E36FF"/>
    <w:rsid w:val="004E4780"/>
    <w:rsid w:val="004F0FF0"/>
    <w:rsid w:val="004F4764"/>
    <w:rsid w:val="004F51D8"/>
    <w:rsid w:val="004F6FBB"/>
    <w:rsid w:val="0050011B"/>
    <w:rsid w:val="00505801"/>
    <w:rsid w:val="00506A22"/>
    <w:rsid w:val="0051022F"/>
    <w:rsid w:val="00512E13"/>
    <w:rsid w:val="005208F7"/>
    <w:rsid w:val="005333E4"/>
    <w:rsid w:val="00533B6E"/>
    <w:rsid w:val="005350B2"/>
    <w:rsid w:val="00536FE8"/>
    <w:rsid w:val="0054184E"/>
    <w:rsid w:val="0054256D"/>
    <w:rsid w:val="005431C7"/>
    <w:rsid w:val="00544209"/>
    <w:rsid w:val="005460D6"/>
    <w:rsid w:val="00547F5B"/>
    <w:rsid w:val="00551698"/>
    <w:rsid w:val="00556078"/>
    <w:rsid w:val="00557384"/>
    <w:rsid w:val="00561D71"/>
    <w:rsid w:val="005671ED"/>
    <w:rsid w:val="00570110"/>
    <w:rsid w:val="0057161A"/>
    <w:rsid w:val="005728F5"/>
    <w:rsid w:val="0058177F"/>
    <w:rsid w:val="00582053"/>
    <w:rsid w:val="00582545"/>
    <w:rsid w:val="00586D5C"/>
    <w:rsid w:val="005903B4"/>
    <w:rsid w:val="00591390"/>
    <w:rsid w:val="00592448"/>
    <w:rsid w:val="00593CAF"/>
    <w:rsid w:val="005A0A25"/>
    <w:rsid w:val="005A5FBF"/>
    <w:rsid w:val="005B1A58"/>
    <w:rsid w:val="005B26F6"/>
    <w:rsid w:val="005B3141"/>
    <w:rsid w:val="005B3C44"/>
    <w:rsid w:val="005B5482"/>
    <w:rsid w:val="005B5D1C"/>
    <w:rsid w:val="005C2AED"/>
    <w:rsid w:val="005C7C8C"/>
    <w:rsid w:val="005D177E"/>
    <w:rsid w:val="005D1FB8"/>
    <w:rsid w:val="005D449E"/>
    <w:rsid w:val="005D5CCD"/>
    <w:rsid w:val="005E1954"/>
    <w:rsid w:val="005E318C"/>
    <w:rsid w:val="005E3277"/>
    <w:rsid w:val="005E7BC5"/>
    <w:rsid w:val="005F3864"/>
    <w:rsid w:val="005F4633"/>
    <w:rsid w:val="005F57DC"/>
    <w:rsid w:val="005F771A"/>
    <w:rsid w:val="005F7A06"/>
    <w:rsid w:val="00600BDF"/>
    <w:rsid w:val="0060307A"/>
    <w:rsid w:val="006037D2"/>
    <w:rsid w:val="00603A0A"/>
    <w:rsid w:val="00603C0B"/>
    <w:rsid w:val="006048FE"/>
    <w:rsid w:val="00606A31"/>
    <w:rsid w:val="00611214"/>
    <w:rsid w:val="00616AA1"/>
    <w:rsid w:val="006176E6"/>
    <w:rsid w:val="0062114D"/>
    <w:rsid w:val="006218E1"/>
    <w:rsid w:val="006224C6"/>
    <w:rsid w:val="00622F44"/>
    <w:rsid w:val="00624074"/>
    <w:rsid w:val="006247BB"/>
    <w:rsid w:val="00625325"/>
    <w:rsid w:val="006254FC"/>
    <w:rsid w:val="006265E9"/>
    <w:rsid w:val="00627177"/>
    <w:rsid w:val="00645A4C"/>
    <w:rsid w:val="00645D94"/>
    <w:rsid w:val="0065258A"/>
    <w:rsid w:val="00653266"/>
    <w:rsid w:val="0065469F"/>
    <w:rsid w:val="00654E99"/>
    <w:rsid w:val="006663EA"/>
    <w:rsid w:val="00666CA8"/>
    <w:rsid w:val="00666D32"/>
    <w:rsid w:val="006672DC"/>
    <w:rsid w:val="00667D7C"/>
    <w:rsid w:val="00673A63"/>
    <w:rsid w:val="00674ED4"/>
    <w:rsid w:val="006815ED"/>
    <w:rsid w:val="006842FF"/>
    <w:rsid w:val="00687C1C"/>
    <w:rsid w:val="0069093F"/>
    <w:rsid w:val="00695C12"/>
    <w:rsid w:val="006A5053"/>
    <w:rsid w:val="006B048B"/>
    <w:rsid w:val="006B7607"/>
    <w:rsid w:val="006B7EC1"/>
    <w:rsid w:val="006C19E3"/>
    <w:rsid w:val="006D03EC"/>
    <w:rsid w:val="006D0CA7"/>
    <w:rsid w:val="006D1F47"/>
    <w:rsid w:val="006D2425"/>
    <w:rsid w:val="006D6C50"/>
    <w:rsid w:val="006D7195"/>
    <w:rsid w:val="006E1434"/>
    <w:rsid w:val="006E477E"/>
    <w:rsid w:val="006E49E6"/>
    <w:rsid w:val="006E5424"/>
    <w:rsid w:val="006E54CB"/>
    <w:rsid w:val="006E7749"/>
    <w:rsid w:val="006F16BC"/>
    <w:rsid w:val="006F4D0C"/>
    <w:rsid w:val="006F530D"/>
    <w:rsid w:val="006F556C"/>
    <w:rsid w:val="006F7276"/>
    <w:rsid w:val="00701078"/>
    <w:rsid w:val="00701FCC"/>
    <w:rsid w:val="0070620C"/>
    <w:rsid w:val="0070679C"/>
    <w:rsid w:val="00707B18"/>
    <w:rsid w:val="00712388"/>
    <w:rsid w:val="00713627"/>
    <w:rsid w:val="00713DDC"/>
    <w:rsid w:val="007160DB"/>
    <w:rsid w:val="00727CF5"/>
    <w:rsid w:val="00732A0F"/>
    <w:rsid w:val="007342C3"/>
    <w:rsid w:val="00736CD8"/>
    <w:rsid w:val="007503FF"/>
    <w:rsid w:val="0075086F"/>
    <w:rsid w:val="00750FE1"/>
    <w:rsid w:val="00751ED3"/>
    <w:rsid w:val="00754028"/>
    <w:rsid w:val="007560BE"/>
    <w:rsid w:val="00756EAA"/>
    <w:rsid w:val="00761E39"/>
    <w:rsid w:val="00762965"/>
    <w:rsid w:val="00762C4F"/>
    <w:rsid w:val="007639A7"/>
    <w:rsid w:val="00764521"/>
    <w:rsid w:val="00767B09"/>
    <w:rsid w:val="0077547A"/>
    <w:rsid w:val="0079297E"/>
    <w:rsid w:val="00794174"/>
    <w:rsid w:val="007A0C44"/>
    <w:rsid w:val="007A35C6"/>
    <w:rsid w:val="007B1211"/>
    <w:rsid w:val="007B1C22"/>
    <w:rsid w:val="007B33A5"/>
    <w:rsid w:val="007B6C4C"/>
    <w:rsid w:val="007C0523"/>
    <w:rsid w:val="007C07EE"/>
    <w:rsid w:val="007C4434"/>
    <w:rsid w:val="007C58FA"/>
    <w:rsid w:val="007C629B"/>
    <w:rsid w:val="007C6583"/>
    <w:rsid w:val="007D0471"/>
    <w:rsid w:val="007D191E"/>
    <w:rsid w:val="007D3728"/>
    <w:rsid w:val="007D49CD"/>
    <w:rsid w:val="007D599A"/>
    <w:rsid w:val="007D76C2"/>
    <w:rsid w:val="007E09AC"/>
    <w:rsid w:val="007E1CEE"/>
    <w:rsid w:val="007E32E2"/>
    <w:rsid w:val="007E74A4"/>
    <w:rsid w:val="007F028B"/>
    <w:rsid w:val="007F3EB4"/>
    <w:rsid w:val="007F54D1"/>
    <w:rsid w:val="00800FE4"/>
    <w:rsid w:val="00801ABD"/>
    <w:rsid w:val="00801BCC"/>
    <w:rsid w:val="00802C05"/>
    <w:rsid w:val="008040B7"/>
    <w:rsid w:val="008107AF"/>
    <w:rsid w:val="00810C68"/>
    <w:rsid w:val="008155FA"/>
    <w:rsid w:val="00817DE6"/>
    <w:rsid w:val="0082329E"/>
    <w:rsid w:val="00823438"/>
    <w:rsid w:val="00825048"/>
    <w:rsid w:val="008251DC"/>
    <w:rsid w:val="0083060B"/>
    <w:rsid w:val="00830964"/>
    <w:rsid w:val="00830F46"/>
    <w:rsid w:val="00836889"/>
    <w:rsid w:val="00836B02"/>
    <w:rsid w:val="00840DAA"/>
    <w:rsid w:val="00841448"/>
    <w:rsid w:val="00842948"/>
    <w:rsid w:val="0084631D"/>
    <w:rsid w:val="00852C2D"/>
    <w:rsid w:val="00852E2F"/>
    <w:rsid w:val="00853D75"/>
    <w:rsid w:val="00856601"/>
    <w:rsid w:val="00856E6C"/>
    <w:rsid w:val="00857A45"/>
    <w:rsid w:val="00857EBE"/>
    <w:rsid w:val="0086033A"/>
    <w:rsid w:val="00867297"/>
    <w:rsid w:val="00867BC0"/>
    <w:rsid w:val="0087292E"/>
    <w:rsid w:val="0087317E"/>
    <w:rsid w:val="00877959"/>
    <w:rsid w:val="008834F6"/>
    <w:rsid w:val="00886C5B"/>
    <w:rsid w:val="00891FFC"/>
    <w:rsid w:val="0089230C"/>
    <w:rsid w:val="00894A90"/>
    <w:rsid w:val="00896E96"/>
    <w:rsid w:val="008A0F15"/>
    <w:rsid w:val="008A3125"/>
    <w:rsid w:val="008A6A4B"/>
    <w:rsid w:val="008A7E97"/>
    <w:rsid w:val="008B5BB0"/>
    <w:rsid w:val="008C03EA"/>
    <w:rsid w:val="008C10F2"/>
    <w:rsid w:val="008C2A71"/>
    <w:rsid w:val="008C2CA9"/>
    <w:rsid w:val="008C6BEB"/>
    <w:rsid w:val="008D0014"/>
    <w:rsid w:val="008D1342"/>
    <w:rsid w:val="008D777B"/>
    <w:rsid w:val="008E0E7A"/>
    <w:rsid w:val="008E1E78"/>
    <w:rsid w:val="008E3234"/>
    <w:rsid w:val="008F23F5"/>
    <w:rsid w:val="008F32B0"/>
    <w:rsid w:val="008F408D"/>
    <w:rsid w:val="008F660B"/>
    <w:rsid w:val="00905EBD"/>
    <w:rsid w:val="00906C2A"/>
    <w:rsid w:val="00906FAA"/>
    <w:rsid w:val="0091523B"/>
    <w:rsid w:val="00926348"/>
    <w:rsid w:val="00927646"/>
    <w:rsid w:val="0093224F"/>
    <w:rsid w:val="009400EF"/>
    <w:rsid w:val="009414AA"/>
    <w:rsid w:val="00946D56"/>
    <w:rsid w:val="009503F1"/>
    <w:rsid w:val="00950E96"/>
    <w:rsid w:val="00950F46"/>
    <w:rsid w:val="00950FFD"/>
    <w:rsid w:val="009523E9"/>
    <w:rsid w:val="00953B0F"/>
    <w:rsid w:val="00954789"/>
    <w:rsid w:val="00956B12"/>
    <w:rsid w:val="00957402"/>
    <w:rsid w:val="00957FCE"/>
    <w:rsid w:val="00965C68"/>
    <w:rsid w:val="0097372C"/>
    <w:rsid w:val="00974929"/>
    <w:rsid w:val="00976495"/>
    <w:rsid w:val="009815A9"/>
    <w:rsid w:val="009821BB"/>
    <w:rsid w:val="009952AC"/>
    <w:rsid w:val="009975D3"/>
    <w:rsid w:val="009A07FD"/>
    <w:rsid w:val="009A4389"/>
    <w:rsid w:val="009A568B"/>
    <w:rsid w:val="009A7202"/>
    <w:rsid w:val="009B3E70"/>
    <w:rsid w:val="009B4682"/>
    <w:rsid w:val="009B4695"/>
    <w:rsid w:val="009C1362"/>
    <w:rsid w:val="009C3E53"/>
    <w:rsid w:val="009C6652"/>
    <w:rsid w:val="009C6FF1"/>
    <w:rsid w:val="009D0D2F"/>
    <w:rsid w:val="009D17FB"/>
    <w:rsid w:val="009D3F6B"/>
    <w:rsid w:val="009D6F62"/>
    <w:rsid w:val="009E279D"/>
    <w:rsid w:val="009E65D6"/>
    <w:rsid w:val="009F0302"/>
    <w:rsid w:val="009F3A2F"/>
    <w:rsid w:val="009F7778"/>
    <w:rsid w:val="00A004D7"/>
    <w:rsid w:val="00A02E69"/>
    <w:rsid w:val="00A06504"/>
    <w:rsid w:val="00A1064F"/>
    <w:rsid w:val="00A13129"/>
    <w:rsid w:val="00A140D4"/>
    <w:rsid w:val="00A17AF8"/>
    <w:rsid w:val="00A17EB1"/>
    <w:rsid w:val="00A214EF"/>
    <w:rsid w:val="00A223A1"/>
    <w:rsid w:val="00A22A1E"/>
    <w:rsid w:val="00A22F86"/>
    <w:rsid w:val="00A233EA"/>
    <w:rsid w:val="00A247B2"/>
    <w:rsid w:val="00A315E9"/>
    <w:rsid w:val="00A32DA7"/>
    <w:rsid w:val="00A34C0D"/>
    <w:rsid w:val="00A36C2D"/>
    <w:rsid w:val="00A40B7F"/>
    <w:rsid w:val="00A4117E"/>
    <w:rsid w:val="00A445C5"/>
    <w:rsid w:val="00A452BB"/>
    <w:rsid w:val="00A46D01"/>
    <w:rsid w:val="00A47383"/>
    <w:rsid w:val="00A516F7"/>
    <w:rsid w:val="00A54681"/>
    <w:rsid w:val="00A60447"/>
    <w:rsid w:val="00A60502"/>
    <w:rsid w:val="00A617DB"/>
    <w:rsid w:val="00A70256"/>
    <w:rsid w:val="00A75B9C"/>
    <w:rsid w:val="00A821A2"/>
    <w:rsid w:val="00A83F0F"/>
    <w:rsid w:val="00A862F9"/>
    <w:rsid w:val="00A867E2"/>
    <w:rsid w:val="00AA1D74"/>
    <w:rsid w:val="00AA2FE9"/>
    <w:rsid w:val="00AA5737"/>
    <w:rsid w:val="00AA6A83"/>
    <w:rsid w:val="00AA7F37"/>
    <w:rsid w:val="00AB0F6E"/>
    <w:rsid w:val="00AB269D"/>
    <w:rsid w:val="00AB7EB7"/>
    <w:rsid w:val="00AC1314"/>
    <w:rsid w:val="00AC35C7"/>
    <w:rsid w:val="00AC51E5"/>
    <w:rsid w:val="00AD0CB4"/>
    <w:rsid w:val="00AD5909"/>
    <w:rsid w:val="00AE21C6"/>
    <w:rsid w:val="00AE4BD3"/>
    <w:rsid w:val="00AE6F7E"/>
    <w:rsid w:val="00AF248A"/>
    <w:rsid w:val="00AF270B"/>
    <w:rsid w:val="00AF39F4"/>
    <w:rsid w:val="00AF5DD0"/>
    <w:rsid w:val="00AF7242"/>
    <w:rsid w:val="00AF741A"/>
    <w:rsid w:val="00B0450B"/>
    <w:rsid w:val="00B148BE"/>
    <w:rsid w:val="00B17437"/>
    <w:rsid w:val="00B17D6B"/>
    <w:rsid w:val="00B20587"/>
    <w:rsid w:val="00B21F1E"/>
    <w:rsid w:val="00B266DC"/>
    <w:rsid w:val="00B27A50"/>
    <w:rsid w:val="00B31464"/>
    <w:rsid w:val="00B33328"/>
    <w:rsid w:val="00B35242"/>
    <w:rsid w:val="00B41AC2"/>
    <w:rsid w:val="00B421C6"/>
    <w:rsid w:val="00B4463B"/>
    <w:rsid w:val="00B464D8"/>
    <w:rsid w:val="00B47FF9"/>
    <w:rsid w:val="00B503B3"/>
    <w:rsid w:val="00B54E64"/>
    <w:rsid w:val="00B5551F"/>
    <w:rsid w:val="00B62B1E"/>
    <w:rsid w:val="00B701CA"/>
    <w:rsid w:val="00B70E6E"/>
    <w:rsid w:val="00B8620F"/>
    <w:rsid w:val="00B86355"/>
    <w:rsid w:val="00B9553E"/>
    <w:rsid w:val="00B96443"/>
    <w:rsid w:val="00B97197"/>
    <w:rsid w:val="00B971B0"/>
    <w:rsid w:val="00BA6072"/>
    <w:rsid w:val="00BB03F3"/>
    <w:rsid w:val="00BB22BD"/>
    <w:rsid w:val="00BB2380"/>
    <w:rsid w:val="00BB3CFA"/>
    <w:rsid w:val="00BB5F8C"/>
    <w:rsid w:val="00BC4FD7"/>
    <w:rsid w:val="00BD1A64"/>
    <w:rsid w:val="00BD5981"/>
    <w:rsid w:val="00BE07B5"/>
    <w:rsid w:val="00BE23EA"/>
    <w:rsid w:val="00C03D75"/>
    <w:rsid w:val="00C0558F"/>
    <w:rsid w:val="00C106D1"/>
    <w:rsid w:val="00C10EE0"/>
    <w:rsid w:val="00C1435B"/>
    <w:rsid w:val="00C1498C"/>
    <w:rsid w:val="00C14A3F"/>
    <w:rsid w:val="00C1707C"/>
    <w:rsid w:val="00C2174B"/>
    <w:rsid w:val="00C22E9B"/>
    <w:rsid w:val="00C24FBB"/>
    <w:rsid w:val="00C25445"/>
    <w:rsid w:val="00C27ACC"/>
    <w:rsid w:val="00C303EB"/>
    <w:rsid w:val="00C424D2"/>
    <w:rsid w:val="00C445FB"/>
    <w:rsid w:val="00C455FA"/>
    <w:rsid w:val="00C45C38"/>
    <w:rsid w:val="00C46D59"/>
    <w:rsid w:val="00C473BE"/>
    <w:rsid w:val="00C4762E"/>
    <w:rsid w:val="00C5095A"/>
    <w:rsid w:val="00C5295A"/>
    <w:rsid w:val="00C5349D"/>
    <w:rsid w:val="00C5452F"/>
    <w:rsid w:val="00C57D67"/>
    <w:rsid w:val="00C6201D"/>
    <w:rsid w:val="00C62F0D"/>
    <w:rsid w:val="00C64EED"/>
    <w:rsid w:val="00C658AA"/>
    <w:rsid w:val="00C66854"/>
    <w:rsid w:val="00C67610"/>
    <w:rsid w:val="00C70CF3"/>
    <w:rsid w:val="00C747EC"/>
    <w:rsid w:val="00C76D25"/>
    <w:rsid w:val="00C800D3"/>
    <w:rsid w:val="00C8013B"/>
    <w:rsid w:val="00C804C9"/>
    <w:rsid w:val="00C80785"/>
    <w:rsid w:val="00C80FD4"/>
    <w:rsid w:val="00C84EEA"/>
    <w:rsid w:val="00C87D91"/>
    <w:rsid w:val="00C9057F"/>
    <w:rsid w:val="00C91539"/>
    <w:rsid w:val="00CA59D9"/>
    <w:rsid w:val="00CA5F93"/>
    <w:rsid w:val="00CA6CF7"/>
    <w:rsid w:val="00CB5907"/>
    <w:rsid w:val="00CB6228"/>
    <w:rsid w:val="00CB6E9C"/>
    <w:rsid w:val="00CC4375"/>
    <w:rsid w:val="00CC44CC"/>
    <w:rsid w:val="00CC6747"/>
    <w:rsid w:val="00CD0F07"/>
    <w:rsid w:val="00CE02FE"/>
    <w:rsid w:val="00CE4AE1"/>
    <w:rsid w:val="00CF0473"/>
    <w:rsid w:val="00CF0C70"/>
    <w:rsid w:val="00CF0E52"/>
    <w:rsid w:val="00CF169C"/>
    <w:rsid w:val="00CF4307"/>
    <w:rsid w:val="00D00D4F"/>
    <w:rsid w:val="00D03477"/>
    <w:rsid w:val="00D040F7"/>
    <w:rsid w:val="00D04CBF"/>
    <w:rsid w:val="00D07319"/>
    <w:rsid w:val="00D151E4"/>
    <w:rsid w:val="00D17E20"/>
    <w:rsid w:val="00D22B29"/>
    <w:rsid w:val="00D2358E"/>
    <w:rsid w:val="00D237E2"/>
    <w:rsid w:val="00D262ED"/>
    <w:rsid w:val="00D30E39"/>
    <w:rsid w:val="00D3212C"/>
    <w:rsid w:val="00D36ECF"/>
    <w:rsid w:val="00D41491"/>
    <w:rsid w:val="00D44477"/>
    <w:rsid w:val="00D447E0"/>
    <w:rsid w:val="00D50E61"/>
    <w:rsid w:val="00D54608"/>
    <w:rsid w:val="00D56691"/>
    <w:rsid w:val="00D568D2"/>
    <w:rsid w:val="00D57407"/>
    <w:rsid w:val="00D60C9E"/>
    <w:rsid w:val="00D60EE6"/>
    <w:rsid w:val="00D610F5"/>
    <w:rsid w:val="00D64790"/>
    <w:rsid w:val="00D72B1D"/>
    <w:rsid w:val="00D73D14"/>
    <w:rsid w:val="00D74AFD"/>
    <w:rsid w:val="00D7601B"/>
    <w:rsid w:val="00D873A4"/>
    <w:rsid w:val="00D879AF"/>
    <w:rsid w:val="00D9447A"/>
    <w:rsid w:val="00D96154"/>
    <w:rsid w:val="00D97630"/>
    <w:rsid w:val="00DA0798"/>
    <w:rsid w:val="00DA07B4"/>
    <w:rsid w:val="00DA1221"/>
    <w:rsid w:val="00DA7D99"/>
    <w:rsid w:val="00DB2997"/>
    <w:rsid w:val="00DC43DF"/>
    <w:rsid w:val="00DC4628"/>
    <w:rsid w:val="00DC4E1E"/>
    <w:rsid w:val="00DC53E3"/>
    <w:rsid w:val="00DC6894"/>
    <w:rsid w:val="00DD36D3"/>
    <w:rsid w:val="00DD7FC1"/>
    <w:rsid w:val="00DE018C"/>
    <w:rsid w:val="00DE2C3A"/>
    <w:rsid w:val="00DE2F01"/>
    <w:rsid w:val="00DE66BD"/>
    <w:rsid w:val="00DE7744"/>
    <w:rsid w:val="00DE7813"/>
    <w:rsid w:val="00DF0728"/>
    <w:rsid w:val="00DF3F7F"/>
    <w:rsid w:val="00DF441D"/>
    <w:rsid w:val="00DF5736"/>
    <w:rsid w:val="00DF62AB"/>
    <w:rsid w:val="00DF6F71"/>
    <w:rsid w:val="00E03750"/>
    <w:rsid w:val="00E0449F"/>
    <w:rsid w:val="00E07285"/>
    <w:rsid w:val="00E07536"/>
    <w:rsid w:val="00E10675"/>
    <w:rsid w:val="00E11242"/>
    <w:rsid w:val="00E11642"/>
    <w:rsid w:val="00E12FFF"/>
    <w:rsid w:val="00E13144"/>
    <w:rsid w:val="00E13522"/>
    <w:rsid w:val="00E17444"/>
    <w:rsid w:val="00E21529"/>
    <w:rsid w:val="00E226F9"/>
    <w:rsid w:val="00E24156"/>
    <w:rsid w:val="00E2531C"/>
    <w:rsid w:val="00E258C3"/>
    <w:rsid w:val="00E25ADB"/>
    <w:rsid w:val="00E27F77"/>
    <w:rsid w:val="00E32283"/>
    <w:rsid w:val="00E32A3B"/>
    <w:rsid w:val="00E331EE"/>
    <w:rsid w:val="00E3662B"/>
    <w:rsid w:val="00E41BEB"/>
    <w:rsid w:val="00E42172"/>
    <w:rsid w:val="00E4291C"/>
    <w:rsid w:val="00E43A2C"/>
    <w:rsid w:val="00E44B14"/>
    <w:rsid w:val="00E471C4"/>
    <w:rsid w:val="00E4768E"/>
    <w:rsid w:val="00E52372"/>
    <w:rsid w:val="00E547AD"/>
    <w:rsid w:val="00E5501A"/>
    <w:rsid w:val="00E64371"/>
    <w:rsid w:val="00E65295"/>
    <w:rsid w:val="00E6558C"/>
    <w:rsid w:val="00E65FFB"/>
    <w:rsid w:val="00E66C80"/>
    <w:rsid w:val="00E67495"/>
    <w:rsid w:val="00E70AD5"/>
    <w:rsid w:val="00E72D40"/>
    <w:rsid w:val="00E75B0A"/>
    <w:rsid w:val="00E76B83"/>
    <w:rsid w:val="00E83773"/>
    <w:rsid w:val="00E83B19"/>
    <w:rsid w:val="00E84631"/>
    <w:rsid w:val="00E86740"/>
    <w:rsid w:val="00E872D2"/>
    <w:rsid w:val="00E970A9"/>
    <w:rsid w:val="00EA3E3D"/>
    <w:rsid w:val="00EA6BCC"/>
    <w:rsid w:val="00EA77A8"/>
    <w:rsid w:val="00EB0B2B"/>
    <w:rsid w:val="00EB4751"/>
    <w:rsid w:val="00EC4E35"/>
    <w:rsid w:val="00ED0B61"/>
    <w:rsid w:val="00ED36E9"/>
    <w:rsid w:val="00ED461D"/>
    <w:rsid w:val="00ED5D29"/>
    <w:rsid w:val="00ED720C"/>
    <w:rsid w:val="00ED757D"/>
    <w:rsid w:val="00EE1888"/>
    <w:rsid w:val="00EE3284"/>
    <w:rsid w:val="00EE380A"/>
    <w:rsid w:val="00EE3EDF"/>
    <w:rsid w:val="00EE64EB"/>
    <w:rsid w:val="00EF14FD"/>
    <w:rsid w:val="00EF651D"/>
    <w:rsid w:val="00EF6AF6"/>
    <w:rsid w:val="00EF7EA9"/>
    <w:rsid w:val="00F01EF4"/>
    <w:rsid w:val="00F0325F"/>
    <w:rsid w:val="00F03891"/>
    <w:rsid w:val="00F042CF"/>
    <w:rsid w:val="00F04B45"/>
    <w:rsid w:val="00F07C0A"/>
    <w:rsid w:val="00F11162"/>
    <w:rsid w:val="00F11E02"/>
    <w:rsid w:val="00F1387F"/>
    <w:rsid w:val="00F165AD"/>
    <w:rsid w:val="00F213F4"/>
    <w:rsid w:val="00F21895"/>
    <w:rsid w:val="00F218A7"/>
    <w:rsid w:val="00F23861"/>
    <w:rsid w:val="00F238AE"/>
    <w:rsid w:val="00F2647F"/>
    <w:rsid w:val="00F267B0"/>
    <w:rsid w:val="00F31421"/>
    <w:rsid w:val="00F4007D"/>
    <w:rsid w:val="00F41E08"/>
    <w:rsid w:val="00F42A5C"/>
    <w:rsid w:val="00F4303C"/>
    <w:rsid w:val="00F43203"/>
    <w:rsid w:val="00F43963"/>
    <w:rsid w:val="00F473F0"/>
    <w:rsid w:val="00F51E62"/>
    <w:rsid w:val="00F533C3"/>
    <w:rsid w:val="00F53E5D"/>
    <w:rsid w:val="00F5535E"/>
    <w:rsid w:val="00F558EF"/>
    <w:rsid w:val="00F56262"/>
    <w:rsid w:val="00F56775"/>
    <w:rsid w:val="00F57658"/>
    <w:rsid w:val="00F57B4F"/>
    <w:rsid w:val="00F60804"/>
    <w:rsid w:val="00F60B07"/>
    <w:rsid w:val="00F60BE6"/>
    <w:rsid w:val="00F62B83"/>
    <w:rsid w:val="00F63861"/>
    <w:rsid w:val="00F671ED"/>
    <w:rsid w:val="00F67C6D"/>
    <w:rsid w:val="00F70C76"/>
    <w:rsid w:val="00F743F4"/>
    <w:rsid w:val="00F74760"/>
    <w:rsid w:val="00F74996"/>
    <w:rsid w:val="00F86723"/>
    <w:rsid w:val="00F905D5"/>
    <w:rsid w:val="00F921C1"/>
    <w:rsid w:val="00F9232A"/>
    <w:rsid w:val="00F94FE4"/>
    <w:rsid w:val="00FA00B2"/>
    <w:rsid w:val="00FA659F"/>
    <w:rsid w:val="00FB0319"/>
    <w:rsid w:val="00FB3056"/>
    <w:rsid w:val="00FB3129"/>
    <w:rsid w:val="00FB3677"/>
    <w:rsid w:val="00FB39E6"/>
    <w:rsid w:val="00FB3BA5"/>
    <w:rsid w:val="00FB695A"/>
    <w:rsid w:val="00FB7600"/>
    <w:rsid w:val="00FB766D"/>
    <w:rsid w:val="00FB7B6A"/>
    <w:rsid w:val="00FC2E88"/>
    <w:rsid w:val="00FC5A65"/>
    <w:rsid w:val="00FC6738"/>
    <w:rsid w:val="00FC6832"/>
    <w:rsid w:val="00FD170A"/>
    <w:rsid w:val="00FD2665"/>
    <w:rsid w:val="00FD2E85"/>
    <w:rsid w:val="00FD4308"/>
    <w:rsid w:val="00FD7AB3"/>
    <w:rsid w:val="00FE3FF4"/>
    <w:rsid w:val="00FE4321"/>
    <w:rsid w:val="00FF05DD"/>
    <w:rsid w:val="00FF3B0B"/>
    <w:rsid w:val="00FF43D2"/>
    <w:rsid w:val="00FF4FB6"/>
    <w:rsid w:val="00FF5273"/>
    <w:rsid w:val="00FF6BC8"/>
    <w:rsid w:val="00FF6CE4"/>
    <w:rsid w:val="01062433"/>
    <w:rsid w:val="041748C1"/>
    <w:rsid w:val="047538B1"/>
    <w:rsid w:val="06E156D4"/>
    <w:rsid w:val="0BC547F2"/>
    <w:rsid w:val="10913525"/>
    <w:rsid w:val="19336A57"/>
    <w:rsid w:val="1C484439"/>
    <w:rsid w:val="1E97459A"/>
    <w:rsid w:val="21CD4EF8"/>
    <w:rsid w:val="233E4B6A"/>
    <w:rsid w:val="2470520A"/>
    <w:rsid w:val="271638C1"/>
    <w:rsid w:val="2955674A"/>
    <w:rsid w:val="29887D82"/>
    <w:rsid w:val="2DE648F8"/>
    <w:rsid w:val="2F310F9A"/>
    <w:rsid w:val="303852AC"/>
    <w:rsid w:val="337A37AA"/>
    <w:rsid w:val="33AF5DA0"/>
    <w:rsid w:val="37385827"/>
    <w:rsid w:val="38040E19"/>
    <w:rsid w:val="3979048F"/>
    <w:rsid w:val="39FA5086"/>
    <w:rsid w:val="3C942661"/>
    <w:rsid w:val="3E387F98"/>
    <w:rsid w:val="41E741DC"/>
    <w:rsid w:val="487245E1"/>
    <w:rsid w:val="4E3158F3"/>
    <w:rsid w:val="4E593356"/>
    <w:rsid w:val="51786798"/>
    <w:rsid w:val="52F537E7"/>
    <w:rsid w:val="542241FB"/>
    <w:rsid w:val="563A047B"/>
    <w:rsid w:val="588F362E"/>
    <w:rsid w:val="6CBF033A"/>
    <w:rsid w:val="7A4538C8"/>
    <w:rsid w:val="7C7B09DB"/>
    <w:rsid w:val="7E457A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7585" fillcolor="white">
      <v:fill color="white"/>
      <v:textbox inset="5.85pt,.7pt,5.85pt,.7pt"/>
    </o:shapedefaults>
    <o:shapelayout v:ext="edit">
      <o:idmap v:ext="edit" data="1"/>
    </o:shapelayout>
  </w:shapeDefaults>
  <w:decimalSymbol w:val="."/>
  <w:listSeparator w:val=","/>
  <w14:docId w14:val="180C8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unhideWhenUsed="1" w:qFormat="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qFormat="1"/>
    <w:lsdException w:name="Table Theme" w:semiHidden="1" w:unhideWhenUsed="1"/>
    <w:lsdException w:name="Placeholder Text" w:semiHidden="1" w:uiPriority="0" w:qFormat="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3742B"/>
    <w:pPr>
      <w:jc w:val="both"/>
    </w:pPr>
    <w:rPr>
      <w:rFonts w:asciiTheme="minorHAnsi" w:eastAsiaTheme="minorEastAsia" w:hAnsiTheme="minorHAnsi" w:cstheme="minorBidi"/>
      <w:kern w:val="2"/>
      <w:sz w:val="21"/>
      <w:szCs w:val="22"/>
    </w:rPr>
  </w:style>
  <w:style w:type="paragraph" w:styleId="1">
    <w:name w:val="heading 1"/>
    <w:basedOn w:val="a"/>
    <w:next w:val="a"/>
    <w:link w:val="10"/>
    <w:qFormat/>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nhideWhenUsed/>
    <w:qFormat/>
    <w:pPr>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Note Heading"/>
    <w:basedOn w:val="a"/>
    <w:next w:val="a"/>
    <w:link w:val="a4"/>
    <w:uiPriority w:val="99"/>
    <w:unhideWhenUsed/>
    <w:qFormat/>
  </w:style>
  <w:style w:type="paragraph" w:styleId="a5">
    <w:name w:val="Closing"/>
    <w:basedOn w:val="a"/>
    <w:link w:val="a6"/>
    <w:uiPriority w:val="99"/>
    <w:unhideWhenUsed/>
    <w:qFormat/>
    <w:pPr>
      <w:jc w:val="right"/>
    </w:pPr>
  </w:style>
  <w:style w:type="paragraph" w:styleId="a7">
    <w:name w:val="Date"/>
    <w:basedOn w:val="a"/>
    <w:next w:val="a"/>
    <w:link w:val="a8"/>
    <w:unhideWhenUsed/>
    <w:qFormat/>
  </w:style>
  <w:style w:type="paragraph" w:styleId="a9">
    <w:name w:val="footer"/>
    <w:basedOn w:val="a"/>
    <w:link w:val="aa"/>
    <w:uiPriority w:val="99"/>
    <w:unhideWhenUsed/>
    <w:qFormat/>
    <w:pPr>
      <w:tabs>
        <w:tab w:val="center" w:pos="4252"/>
        <w:tab w:val="right" w:pos="8504"/>
      </w:tabs>
      <w:snapToGrid w:val="0"/>
    </w:pPr>
  </w:style>
  <w:style w:type="paragraph" w:styleId="ab">
    <w:name w:val="annotation text"/>
    <w:basedOn w:val="a"/>
    <w:link w:val="ac"/>
    <w:semiHidden/>
    <w:unhideWhenUsed/>
    <w:qFormat/>
    <w:pPr>
      <w:jc w:val="left"/>
    </w:pPr>
  </w:style>
  <w:style w:type="paragraph" w:styleId="ad">
    <w:name w:val="annotation subject"/>
    <w:basedOn w:val="ab"/>
    <w:next w:val="ab"/>
    <w:link w:val="ae"/>
    <w:semiHidden/>
    <w:unhideWhenUsed/>
    <w:qFormat/>
    <w:rPr>
      <w:b/>
      <w:bCs/>
    </w:rPr>
  </w:style>
  <w:style w:type="paragraph" w:styleId="af">
    <w:name w:val="Balloon Text"/>
    <w:basedOn w:val="a"/>
    <w:link w:val="af0"/>
    <w:semiHidden/>
    <w:unhideWhenUsed/>
    <w:qFormat/>
    <w:rPr>
      <w:rFonts w:asciiTheme="majorHAnsi" w:eastAsiaTheme="majorEastAsia" w:hAnsiTheme="majorHAnsi" w:cstheme="majorBidi"/>
      <w:sz w:val="18"/>
      <w:szCs w:val="18"/>
    </w:rPr>
  </w:style>
  <w:style w:type="paragraph" w:styleId="af1">
    <w:name w:val="header"/>
    <w:basedOn w:val="a"/>
    <w:link w:val="af2"/>
    <w:unhideWhenUsed/>
    <w:qFormat/>
    <w:pPr>
      <w:tabs>
        <w:tab w:val="center" w:pos="4252"/>
        <w:tab w:val="right" w:pos="8504"/>
      </w:tabs>
      <w:snapToGrid w:val="0"/>
    </w:pPr>
  </w:style>
  <w:style w:type="character" w:styleId="af3">
    <w:name w:val="Hyperlink"/>
    <w:basedOn w:val="a0"/>
    <w:unhideWhenUsed/>
    <w:qFormat/>
    <w:rPr>
      <w:color w:val="0000FF" w:themeColor="hyperlink"/>
      <w:u w:val="single"/>
    </w:rPr>
  </w:style>
  <w:style w:type="character" w:styleId="af4">
    <w:name w:val="annotation reference"/>
    <w:basedOn w:val="a0"/>
    <w:semiHidden/>
    <w:unhideWhenUsed/>
    <w:qFormat/>
    <w:rPr>
      <w:sz w:val="18"/>
      <w:szCs w:val="18"/>
    </w:rPr>
  </w:style>
  <w:style w:type="table" w:styleId="af5">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List Paragraph"/>
    <w:basedOn w:val="a"/>
    <w:qFormat/>
    <w:pPr>
      <w:ind w:leftChars="400" w:left="840"/>
    </w:pPr>
  </w:style>
  <w:style w:type="character" w:customStyle="1" w:styleId="a4">
    <w:name w:val="記 (文字)"/>
    <w:basedOn w:val="a0"/>
    <w:link w:val="a3"/>
    <w:uiPriority w:val="99"/>
    <w:qFormat/>
  </w:style>
  <w:style w:type="character" w:customStyle="1" w:styleId="a6">
    <w:name w:val="結語 (文字)"/>
    <w:basedOn w:val="a0"/>
    <w:link w:val="a5"/>
    <w:uiPriority w:val="99"/>
    <w:qFormat/>
  </w:style>
  <w:style w:type="character" w:customStyle="1" w:styleId="af2">
    <w:name w:val="ヘッダー (文字)"/>
    <w:basedOn w:val="a0"/>
    <w:link w:val="af1"/>
    <w:qFormat/>
  </w:style>
  <w:style w:type="character" w:customStyle="1" w:styleId="aa">
    <w:name w:val="フッター (文字)"/>
    <w:basedOn w:val="a0"/>
    <w:link w:val="a9"/>
    <w:uiPriority w:val="99"/>
    <w:qFormat/>
  </w:style>
  <w:style w:type="character" w:customStyle="1" w:styleId="af0">
    <w:name w:val="吹き出し (文字)"/>
    <w:basedOn w:val="a0"/>
    <w:link w:val="af"/>
    <w:qFormat/>
    <w:rPr>
      <w:rFonts w:asciiTheme="majorHAnsi" w:eastAsiaTheme="majorEastAsia" w:hAnsiTheme="majorHAnsi" w:cstheme="majorBidi"/>
      <w:sz w:val="18"/>
      <w:szCs w:val="18"/>
    </w:rPr>
  </w:style>
  <w:style w:type="character" w:customStyle="1" w:styleId="a8">
    <w:name w:val="日付 (文字)"/>
    <w:basedOn w:val="a0"/>
    <w:link w:val="a7"/>
    <w:qFormat/>
  </w:style>
  <w:style w:type="character" w:customStyle="1" w:styleId="ac">
    <w:name w:val="コメント文字列 (文字)"/>
    <w:basedOn w:val="a0"/>
    <w:link w:val="ab"/>
    <w:qFormat/>
  </w:style>
  <w:style w:type="character" w:customStyle="1" w:styleId="ae">
    <w:name w:val="コメント内容 (文字)"/>
    <w:basedOn w:val="ac"/>
    <w:link w:val="ad"/>
    <w:qFormat/>
    <w:rPr>
      <w:b/>
      <w:bCs/>
    </w:rPr>
  </w:style>
  <w:style w:type="character" w:styleId="af7">
    <w:name w:val="Placeholder Text"/>
    <w:basedOn w:val="a0"/>
    <w:qFormat/>
    <w:rPr>
      <w:color w:val="808080"/>
    </w:rPr>
  </w:style>
  <w:style w:type="character" w:customStyle="1" w:styleId="11">
    <w:name w:val="ハイパーリンク1"/>
    <w:basedOn w:val="a0"/>
    <w:unhideWhenUsed/>
    <w:qFormat/>
    <w:rPr>
      <w:color w:val="0563C1"/>
      <w:u w:val="single"/>
    </w:rPr>
  </w:style>
  <w:style w:type="table" w:customStyle="1" w:styleId="12">
    <w:name w:val="表 (格子)1"/>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 Spacing"/>
    <w:qFormat/>
    <w:pPr>
      <w:jc w:val="both"/>
    </w:pPr>
    <w:rPr>
      <w:rFonts w:asciiTheme="minorHAnsi" w:eastAsiaTheme="minorEastAsia" w:hAnsiTheme="minorHAnsi" w:cstheme="minorBidi"/>
      <w:kern w:val="2"/>
      <w:sz w:val="21"/>
      <w:szCs w:val="22"/>
    </w:rPr>
  </w:style>
  <w:style w:type="character" w:customStyle="1" w:styleId="10">
    <w:name w:val="見出し 1 (文字)"/>
    <w:basedOn w:val="a0"/>
    <w:link w:val="1"/>
    <w:qFormat/>
    <w:rPr>
      <w:rFonts w:asciiTheme="majorHAnsi" w:eastAsiaTheme="majorEastAsia" w:hAnsiTheme="majorHAnsi" w:cstheme="majorBidi"/>
      <w:sz w:val="24"/>
      <w:szCs w:val="24"/>
    </w:rPr>
  </w:style>
  <w:style w:type="table" w:customStyle="1" w:styleId="3">
    <w:name w:val="表 (格子)3"/>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表 (格子)9"/>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line number"/>
    <w:basedOn w:val="a0"/>
    <w:uiPriority w:val="99"/>
    <w:semiHidden/>
    <w:unhideWhenUsed/>
    <w:rsid w:val="00F111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0</TotalTime>
  <Pages>1</Pages>
  <Words>182</Words>
  <Characters>1042</Characters>
  <DocSecurity>0</DocSecurity>
  <Lines>8</Lines>
  <Paragraphs>2</Paragraphs>
  <ScaleCrop>false</ScaleCrop>
  <LinksUpToDate>false</LinksUpToDate>
  <CharactersWithSpaces>1222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2026-10-19T00:45:00Z</dcterms:created>
  <dcterms:modified xsi:type="dcterms:W3CDTF">2026-10-19T00:46:00Z</dcterms:modified>
</cp:coreProperties>
</file>